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30"/>
          <w:szCs w:val="30"/>
        </w:rPr>
      </w:pPr>
      <w:r>
        <w:rPr>
          <w:rFonts w:hint="eastAsia"/>
          <w:b/>
          <w:sz w:val="30"/>
          <w:szCs w:val="30"/>
        </w:rPr>
        <w:t>江苏天诚智能集团有限公司</w:t>
      </w:r>
    </w:p>
    <w:p>
      <w:pPr>
        <w:jc w:val="center"/>
        <w:rPr>
          <w:b/>
          <w:sz w:val="30"/>
          <w:szCs w:val="30"/>
        </w:rPr>
      </w:pPr>
      <w:r>
        <w:rPr>
          <w:rFonts w:hint="eastAsia"/>
          <w:b/>
          <w:sz w:val="30"/>
          <w:szCs w:val="30"/>
        </w:rPr>
        <w:t>新产品介绍和出口产品相关认证介绍</w:t>
      </w:r>
    </w:p>
    <w:p>
      <w:pPr>
        <w:rPr>
          <w:b/>
          <w:sz w:val="24"/>
          <w:szCs w:val="24"/>
        </w:rPr>
      </w:pPr>
    </w:p>
    <w:p>
      <w:pPr>
        <w:spacing w:line="360" w:lineRule="auto"/>
        <w:ind w:firstLine="31680" w:firstLineChars="200"/>
        <w:rPr>
          <w:rFonts w:ascii="宋体"/>
          <w:b/>
          <w:sz w:val="24"/>
          <w:szCs w:val="24"/>
        </w:rPr>
      </w:pPr>
      <w:r>
        <w:rPr>
          <w:rFonts w:hint="eastAsia" w:ascii="宋体" w:hAnsi="宋体"/>
          <w:b/>
          <w:sz w:val="24"/>
          <w:szCs w:val="24"/>
        </w:rPr>
        <w:t>一、机器人配套电缆</w:t>
      </w:r>
    </w:p>
    <w:p>
      <w:pPr>
        <w:spacing w:line="360" w:lineRule="auto"/>
        <w:ind w:firstLine="31680" w:firstLineChars="200"/>
        <w:rPr>
          <w:rFonts w:ascii="宋体"/>
          <w:sz w:val="24"/>
          <w:szCs w:val="24"/>
        </w:rPr>
      </w:pPr>
      <w:r>
        <w:rPr>
          <w:rFonts w:ascii="宋体" w:hAnsi="宋体"/>
          <w:sz w:val="24"/>
          <w:szCs w:val="24"/>
        </w:rPr>
        <w:t>1</w:t>
      </w:r>
      <w:r>
        <w:rPr>
          <w:rFonts w:hint="eastAsia" w:ascii="宋体" w:hAnsi="宋体"/>
          <w:sz w:val="24"/>
          <w:szCs w:val="24"/>
        </w:rPr>
        <w:t>、未来的制造业将是机器人的世界，</w:t>
      </w:r>
      <w:r>
        <w:rPr>
          <w:rFonts w:ascii="宋体" w:hAnsi="宋体"/>
          <w:sz w:val="24"/>
          <w:szCs w:val="24"/>
        </w:rPr>
        <w:t>10</w:t>
      </w:r>
      <w:r>
        <w:rPr>
          <w:rFonts w:hint="eastAsia" w:ascii="宋体" w:hAnsi="宋体"/>
          <w:sz w:val="24"/>
          <w:szCs w:val="24"/>
        </w:rPr>
        <w:t>年内制造企业将会大批引进机器人。</w:t>
      </w:r>
    </w:p>
    <w:p>
      <w:pPr>
        <w:spacing w:line="360" w:lineRule="auto"/>
        <w:ind w:left="480"/>
        <w:rPr>
          <w:rFonts w:ascii="宋体"/>
          <w:sz w:val="24"/>
          <w:szCs w:val="24"/>
        </w:rPr>
      </w:pPr>
      <w:r>
        <w:rPr>
          <w:rFonts w:ascii="宋体" w:hAnsi="宋体"/>
          <w:sz w:val="24"/>
          <w:szCs w:val="24"/>
        </w:rPr>
        <w:t>2</w:t>
      </w:r>
      <w:r>
        <w:rPr>
          <w:rFonts w:hint="eastAsia" w:ascii="宋体" w:hAnsi="宋体"/>
          <w:sz w:val="24"/>
          <w:szCs w:val="24"/>
        </w:rPr>
        <w:t>、机器人电缆种类很多，主要包括坦克连、拖链电缆、卷筒电缆、高频移</w:t>
      </w:r>
    </w:p>
    <w:p>
      <w:pPr>
        <w:spacing w:line="360" w:lineRule="auto"/>
        <w:rPr>
          <w:rFonts w:ascii="宋体"/>
          <w:sz w:val="24"/>
          <w:szCs w:val="24"/>
        </w:rPr>
      </w:pPr>
      <w:r>
        <w:rPr>
          <w:rFonts w:hint="eastAsia" w:ascii="宋体" w:hAnsi="宋体"/>
          <w:sz w:val="24"/>
          <w:szCs w:val="24"/>
        </w:rPr>
        <w:t>动类电缆等来满足工业</w:t>
      </w:r>
      <w:r>
        <w:rPr>
          <w:rFonts w:ascii="宋体" w:hAnsi="宋体"/>
          <w:sz w:val="24"/>
          <w:szCs w:val="24"/>
        </w:rPr>
        <w:t>4.0</w:t>
      </w:r>
      <w:r>
        <w:rPr>
          <w:rFonts w:hint="eastAsia" w:ascii="宋体" w:hAnsi="宋体"/>
          <w:sz w:val="24"/>
          <w:szCs w:val="24"/>
        </w:rPr>
        <w:t>智能机器。</w:t>
      </w:r>
    </w:p>
    <w:p>
      <w:pPr>
        <w:spacing w:line="360" w:lineRule="auto"/>
        <w:ind w:left="480"/>
        <w:rPr>
          <w:rFonts w:ascii="宋体"/>
          <w:sz w:val="24"/>
          <w:szCs w:val="24"/>
        </w:rPr>
      </w:pPr>
      <w:r>
        <w:rPr>
          <w:rFonts w:ascii="宋体" w:hAnsi="宋体"/>
          <w:sz w:val="24"/>
          <w:szCs w:val="24"/>
        </w:rPr>
        <w:t>3</w:t>
      </w:r>
      <w:r>
        <w:rPr>
          <w:rFonts w:hint="eastAsia" w:ascii="宋体" w:hAnsi="宋体"/>
          <w:sz w:val="24"/>
          <w:szCs w:val="24"/>
        </w:rPr>
        <w:t>、长期单向或双向扭转、经受弯曲和拉伸的联合动作，要求线缆高柔性；</w:t>
      </w:r>
    </w:p>
    <w:p>
      <w:pPr>
        <w:spacing w:line="360" w:lineRule="auto"/>
        <w:rPr>
          <w:rFonts w:ascii="宋体"/>
          <w:sz w:val="24"/>
          <w:szCs w:val="24"/>
        </w:rPr>
      </w:pPr>
      <w:r>
        <w:rPr>
          <w:rFonts w:hint="eastAsia" w:ascii="宋体" w:hAnsi="宋体"/>
          <w:sz w:val="24"/>
          <w:szCs w:val="24"/>
        </w:rPr>
        <w:t>材料具有抗撕裂及耐磨性；使用寿命</w:t>
      </w:r>
      <w:r>
        <w:rPr>
          <w:rFonts w:ascii="宋体" w:hAnsi="宋体"/>
          <w:sz w:val="24"/>
          <w:szCs w:val="24"/>
        </w:rPr>
        <w:t>500</w:t>
      </w:r>
      <w:r>
        <w:rPr>
          <w:rFonts w:hint="eastAsia" w:ascii="宋体" w:hAnsi="宋体"/>
          <w:sz w:val="24"/>
          <w:szCs w:val="24"/>
        </w:rPr>
        <w:t>万次以上。</w:t>
      </w:r>
    </w:p>
    <w:p>
      <w:pPr>
        <w:spacing w:line="360" w:lineRule="auto"/>
        <w:ind w:firstLine="31680" w:firstLineChars="200"/>
        <w:rPr>
          <w:rFonts w:ascii="宋体"/>
          <w:sz w:val="24"/>
          <w:szCs w:val="24"/>
        </w:rPr>
      </w:pPr>
      <w:r>
        <w:rPr>
          <w:rFonts w:ascii="宋体" w:hAnsi="宋体"/>
          <w:sz w:val="24"/>
          <w:szCs w:val="24"/>
        </w:rPr>
        <w:t>4</w:t>
      </w:r>
      <w:r>
        <w:rPr>
          <w:rFonts w:hint="eastAsia" w:ascii="宋体" w:hAnsi="宋体"/>
          <w:sz w:val="24"/>
          <w:szCs w:val="24"/>
        </w:rPr>
        <w:t>、机器人电缆按用途分：如动力提供电缆、信号控制电缆、监测反馈信号电缆、传输数据电缆、复合电缆等。</w:t>
      </w:r>
    </w:p>
    <w:p>
      <w:pPr>
        <w:spacing w:line="360" w:lineRule="auto"/>
        <w:ind w:firstLine="31680" w:firstLineChars="200"/>
        <w:rPr>
          <w:rFonts w:ascii="宋体"/>
          <w:sz w:val="24"/>
          <w:szCs w:val="24"/>
        </w:rPr>
      </w:pPr>
      <w:r>
        <w:rPr>
          <w:rFonts w:ascii="宋体" w:hAnsi="宋体"/>
          <w:sz w:val="24"/>
          <w:szCs w:val="24"/>
        </w:rPr>
        <w:t>5</w:t>
      </w:r>
      <w:r>
        <w:rPr>
          <w:rFonts w:hint="eastAsia" w:ascii="宋体" w:hAnsi="宋体"/>
          <w:sz w:val="24"/>
          <w:szCs w:val="24"/>
        </w:rPr>
        <w:t>、机器人分类：焊接类机器人、装配类机器人、喷涂类机器人、搬运类机器人、堆码机器人等。</w:t>
      </w:r>
    </w:p>
    <w:p>
      <w:pPr>
        <w:spacing w:line="360" w:lineRule="auto"/>
        <w:ind w:left="480"/>
        <w:rPr>
          <w:rFonts w:ascii="宋体"/>
          <w:sz w:val="24"/>
          <w:szCs w:val="24"/>
        </w:rPr>
      </w:pPr>
      <w:r>
        <w:rPr>
          <w:rFonts w:ascii="宋体" w:hAnsi="宋体"/>
          <w:sz w:val="24"/>
          <w:szCs w:val="24"/>
        </w:rPr>
        <w:t>6</w:t>
      </w:r>
      <w:r>
        <w:rPr>
          <w:rFonts w:hint="eastAsia" w:ascii="宋体" w:hAnsi="宋体"/>
          <w:sz w:val="24"/>
          <w:szCs w:val="24"/>
        </w:rPr>
        <w:t>、机器人的运行速度是非常关键的指标，运行速度快的弯曲寿命就短。</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）电缆长度长的电压降就大，同时传输的速度就慢。</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）电缆弯曲半径是设计电缆的要素，超过则直接影响使用寿命。</w:t>
      </w:r>
    </w:p>
    <w:p>
      <w:pPr>
        <w:spacing w:line="360" w:lineRule="auto"/>
        <w:ind w:left="480"/>
        <w:rPr>
          <w:rFonts w:ascii="宋体"/>
          <w:sz w:val="24"/>
          <w:szCs w:val="24"/>
        </w:rPr>
      </w:pPr>
      <w:r>
        <w:rPr>
          <w:rFonts w:ascii="宋体" w:hAnsi="宋体"/>
          <w:sz w:val="24"/>
          <w:szCs w:val="24"/>
        </w:rPr>
        <w:t>7</w:t>
      </w:r>
      <w:r>
        <w:rPr>
          <w:rFonts w:hint="eastAsia" w:ascii="宋体" w:hAnsi="宋体"/>
          <w:sz w:val="24"/>
          <w:szCs w:val="24"/>
        </w:rPr>
        <w:t>、应满足的环境使用要求：阻燃、耐酸碱、耐候性、耐高底温、耐磨性、</w:t>
      </w:r>
    </w:p>
    <w:p>
      <w:pPr>
        <w:spacing w:line="360" w:lineRule="auto"/>
        <w:rPr>
          <w:rFonts w:ascii="宋体"/>
          <w:sz w:val="24"/>
          <w:szCs w:val="24"/>
        </w:rPr>
      </w:pPr>
      <w:r>
        <w:rPr>
          <w:rFonts w:hint="eastAsia" w:ascii="宋体" w:hAnsi="宋体"/>
          <w:sz w:val="24"/>
          <w:szCs w:val="24"/>
        </w:rPr>
        <w:t>耐油性等特殊要求。</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）明确电压等级及电流的大小：牵涉到绝缘厚度和导体的截面积。</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）明确抗干扰的能力：屏蔽决定了电缆电磁兼容特性，也就是说对外部</w:t>
      </w:r>
    </w:p>
    <w:p>
      <w:pPr>
        <w:spacing w:line="360" w:lineRule="auto"/>
        <w:rPr>
          <w:rFonts w:ascii="宋体"/>
          <w:sz w:val="24"/>
          <w:szCs w:val="24"/>
        </w:rPr>
      </w:pPr>
      <w:r>
        <w:rPr>
          <w:rFonts w:hint="eastAsia" w:ascii="宋体" w:hAnsi="宋体"/>
          <w:sz w:val="24"/>
          <w:szCs w:val="24"/>
        </w:rPr>
        <w:t>环境抗干扰特性及抵抗外部环境电磁污染的程度。</w:t>
      </w:r>
    </w:p>
    <w:p>
      <w:pPr>
        <w:spacing w:line="360" w:lineRule="auto"/>
        <w:ind w:firstLine="31680" w:firstLineChars="200"/>
        <w:rPr>
          <w:rFonts w:ascii="宋体"/>
          <w:sz w:val="24"/>
          <w:szCs w:val="24"/>
        </w:rPr>
      </w:pPr>
      <w:r>
        <w:rPr>
          <w:rFonts w:ascii="宋体" w:hAnsi="宋体"/>
          <w:sz w:val="24"/>
          <w:szCs w:val="24"/>
        </w:rPr>
        <w:t>8</w:t>
      </w:r>
      <w:r>
        <w:rPr>
          <w:rFonts w:hint="eastAsia" w:ascii="宋体" w:hAnsi="宋体"/>
          <w:sz w:val="24"/>
          <w:szCs w:val="24"/>
        </w:rPr>
        <w:t>、组合电缆的设计：如动力</w:t>
      </w:r>
      <w:r>
        <w:rPr>
          <w:rFonts w:ascii="宋体" w:hAnsi="宋体"/>
          <w:sz w:val="24"/>
          <w:szCs w:val="24"/>
        </w:rPr>
        <w:t>+</w:t>
      </w:r>
      <w:r>
        <w:rPr>
          <w:rFonts w:hint="eastAsia" w:ascii="宋体" w:hAnsi="宋体"/>
          <w:sz w:val="24"/>
          <w:szCs w:val="24"/>
        </w:rPr>
        <w:t>控制、动力</w:t>
      </w:r>
      <w:r>
        <w:rPr>
          <w:rFonts w:ascii="宋体" w:hAnsi="宋体"/>
          <w:sz w:val="24"/>
          <w:szCs w:val="24"/>
        </w:rPr>
        <w:t>+</w:t>
      </w:r>
      <w:r>
        <w:rPr>
          <w:rFonts w:hint="eastAsia" w:ascii="宋体" w:hAnsi="宋体"/>
          <w:sz w:val="24"/>
          <w:szCs w:val="24"/>
        </w:rPr>
        <w:t>信号、动力</w:t>
      </w:r>
      <w:r>
        <w:rPr>
          <w:rFonts w:ascii="宋体" w:hAnsi="宋体"/>
          <w:sz w:val="24"/>
          <w:szCs w:val="24"/>
        </w:rPr>
        <w:t>+</w:t>
      </w:r>
      <w:r>
        <w:rPr>
          <w:rFonts w:hint="eastAsia" w:ascii="宋体" w:hAnsi="宋体"/>
          <w:sz w:val="24"/>
          <w:szCs w:val="24"/>
        </w:rPr>
        <w:t>控制</w:t>
      </w:r>
      <w:r>
        <w:rPr>
          <w:rFonts w:ascii="宋体" w:hAnsi="宋体"/>
          <w:sz w:val="24"/>
          <w:szCs w:val="24"/>
        </w:rPr>
        <w:t>+</w:t>
      </w:r>
      <w:r>
        <w:rPr>
          <w:rFonts w:hint="eastAsia" w:ascii="宋体" w:hAnsi="宋体"/>
          <w:sz w:val="24"/>
          <w:szCs w:val="24"/>
        </w:rPr>
        <w:t>信号、动力</w:t>
      </w:r>
      <w:r>
        <w:rPr>
          <w:rFonts w:ascii="宋体" w:hAnsi="宋体"/>
          <w:sz w:val="24"/>
          <w:szCs w:val="24"/>
        </w:rPr>
        <w:t>+</w:t>
      </w:r>
      <w:r>
        <w:rPr>
          <w:rFonts w:hint="eastAsia" w:ascii="宋体" w:hAnsi="宋体"/>
          <w:sz w:val="24"/>
          <w:szCs w:val="24"/>
        </w:rPr>
        <w:t>控制</w:t>
      </w:r>
      <w:r>
        <w:rPr>
          <w:rFonts w:ascii="宋体" w:hAnsi="宋体"/>
          <w:sz w:val="24"/>
          <w:szCs w:val="24"/>
        </w:rPr>
        <w:t>+</w:t>
      </w:r>
      <w:r>
        <w:rPr>
          <w:rFonts w:hint="eastAsia" w:ascii="宋体" w:hAnsi="宋体"/>
          <w:sz w:val="24"/>
          <w:szCs w:val="24"/>
        </w:rPr>
        <w:t>信号</w:t>
      </w:r>
      <w:r>
        <w:rPr>
          <w:rFonts w:ascii="宋体" w:hAnsi="宋体"/>
          <w:sz w:val="24"/>
          <w:szCs w:val="24"/>
        </w:rPr>
        <w:t>+</w:t>
      </w:r>
      <w:r>
        <w:rPr>
          <w:rFonts w:hint="eastAsia" w:ascii="宋体" w:hAnsi="宋体"/>
          <w:sz w:val="24"/>
          <w:szCs w:val="24"/>
        </w:rPr>
        <w:t>数据。</w:t>
      </w:r>
    </w:p>
    <w:p>
      <w:pPr>
        <w:spacing w:line="360" w:lineRule="auto"/>
        <w:ind w:firstLine="31680" w:firstLineChars="200"/>
        <w:rPr>
          <w:rFonts w:ascii="宋体"/>
          <w:sz w:val="24"/>
          <w:szCs w:val="24"/>
        </w:rPr>
      </w:pPr>
      <w:r>
        <w:rPr>
          <w:rFonts w:ascii="宋体" w:hAnsi="宋体"/>
          <w:sz w:val="24"/>
          <w:szCs w:val="24"/>
        </w:rPr>
        <w:t>9</w:t>
      </w:r>
      <w:r>
        <w:rPr>
          <w:rFonts w:hint="eastAsia" w:ascii="宋体" w:hAnsi="宋体"/>
          <w:sz w:val="24"/>
          <w:szCs w:val="24"/>
        </w:rPr>
        <w:t>、江苏公司上半年涉及的产品如：电脑雕刻机电缆、航空器电缆。</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）航空器试验电缆：北京办一家军工科研机构定置，之前供应商始终不</w:t>
      </w:r>
    </w:p>
    <w:p>
      <w:pPr>
        <w:spacing w:line="360" w:lineRule="auto"/>
        <w:rPr>
          <w:rFonts w:ascii="宋体"/>
          <w:sz w:val="24"/>
          <w:szCs w:val="24"/>
        </w:rPr>
      </w:pPr>
      <w:r>
        <w:rPr>
          <w:rFonts w:hint="eastAsia" w:ascii="宋体" w:hAnsi="宋体"/>
          <w:sz w:val="24"/>
          <w:szCs w:val="24"/>
        </w:rPr>
        <w:t>能解决光纤断芯的问题，属于动力</w:t>
      </w:r>
      <w:r>
        <w:rPr>
          <w:rFonts w:ascii="宋体" w:hAnsi="宋体"/>
          <w:sz w:val="24"/>
          <w:szCs w:val="24"/>
        </w:rPr>
        <w:t>+</w:t>
      </w:r>
      <w:r>
        <w:rPr>
          <w:rFonts w:hint="eastAsia" w:ascii="宋体" w:hAnsi="宋体"/>
          <w:sz w:val="24"/>
          <w:szCs w:val="24"/>
        </w:rPr>
        <w:t>监测类的卷筒电缆，使用长度</w:t>
      </w:r>
      <w:r>
        <w:rPr>
          <w:rFonts w:ascii="宋体" w:hAnsi="宋体"/>
          <w:sz w:val="24"/>
          <w:szCs w:val="24"/>
        </w:rPr>
        <w:t>100</w:t>
      </w:r>
      <w:r>
        <w:rPr>
          <w:rFonts w:hint="eastAsia" w:ascii="宋体" w:hAnsi="宋体"/>
          <w:sz w:val="24"/>
          <w:szCs w:val="24"/>
        </w:rPr>
        <w:t>米，</w:t>
      </w:r>
      <w:r>
        <w:rPr>
          <w:rFonts w:ascii="宋体" w:hAnsi="宋体"/>
          <w:sz w:val="24"/>
          <w:szCs w:val="24"/>
        </w:rPr>
        <w:t>9</w:t>
      </w:r>
      <w:r>
        <w:rPr>
          <w:rFonts w:hint="eastAsia" w:ascii="宋体" w:hAnsi="宋体"/>
          <w:sz w:val="24"/>
          <w:szCs w:val="24"/>
        </w:rPr>
        <w:t>秒内升高到</w:t>
      </w:r>
      <w:r>
        <w:rPr>
          <w:rFonts w:ascii="宋体" w:hAnsi="宋体"/>
          <w:sz w:val="24"/>
          <w:szCs w:val="24"/>
        </w:rPr>
        <w:t>100</w:t>
      </w:r>
      <w:r>
        <w:rPr>
          <w:rFonts w:hint="eastAsia" w:ascii="宋体" w:hAnsi="宋体"/>
          <w:sz w:val="24"/>
          <w:szCs w:val="24"/>
        </w:rPr>
        <w:t>米，并要求快速回收，卷筒半径</w:t>
      </w:r>
      <w:r>
        <w:rPr>
          <w:rFonts w:ascii="宋体" w:hAnsi="宋体"/>
          <w:sz w:val="24"/>
          <w:szCs w:val="24"/>
        </w:rPr>
        <w:t>200mm</w:t>
      </w:r>
      <w:r>
        <w:rPr>
          <w:rFonts w:hint="eastAsia" w:ascii="宋体" w:hAnsi="宋体"/>
          <w:sz w:val="24"/>
          <w:szCs w:val="24"/>
        </w:rPr>
        <w:t>，</w:t>
      </w:r>
      <w:r>
        <w:rPr>
          <w:rFonts w:ascii="宋体" w:hAnsi="宋体"/>
          <w:sz w:val="24"/>
          <w:szCs w:val="24"/>
        </w:rPr>
        <w:t>2</w:t>
      </w:r>
      <w:r>
        <w:rPr>
          <w:rFonts w:hint="eastAsia" w:ascii="宋体" w:hAnsi="宋体"/>
          <w:sz w:val="24"/>
          <w:szCs w:val="24"/>
        </w:rPr>
        <w:t>根单模</w:t>
      </w:r>
      <w:r>
        <w:rPr>
          <w:rFonts w:ascii="宋体" w:hAnsi="宋体"/>
          <w:sz w:val="24"/>
          <w:szCs w:val="24"/>
        </w:rPr>
        <w:t>G652</w:t>
      </w:r>
      <w:r>
        <w:rPr>
          <w:rFonts w:hint="eastAsia" w:ascii="宋体" w:hAnsi="宋体"/>
          <w:sz w:val="24"/>
          <w:szCs w:val="24"/>
        </w:rPr>
        <w:t>光纤，最大载流量</w:t>
      </w:r>
      <w:r>
        <w:rPr>
          <w:rFonts w:ascii="宋体" w:hAnsi="宋体"/>
          <w:sz w:val="24"/>
          <w:szCs w:val="24"/>
        </w:rPr>
        <w:t>16A</w:t>
      </w:r>
      <w:r>
        <w:rPr>
          <w:rFonts w:hint="eastAsia" w:ascii="宋体" w:hAnsi="宋体"/>
          <w:sz w:val="24"/>
          <w:szCs w:val="24"/>
        </w:rPr>
        <w:t>，要求耐磨，低温</w:t>
      </w:r>
      <w:r>
        <w:rPr>
          <w:rFonts w:ascii="宋体" w:hAnsi="宋体"/>
          <w:sz w:val="24"/>
          <w:szCs w:val="24"/>
        </w:rPr>
        <w:t>-40</w:t>
      </w:r>
      <w:r>
        <w:rPr>
          <w:rFonts w:hint="eastAsia" w:ascii="宋体" w:hAnsi="宋体" w:cs="宋体"/>
          <w:sz w:val="24"/>
          <w:szCs w:val="24"/>
        </w:rPr>
        <w:t>℃</w:t>
      </w:r>
      <w:r>
        <w:rPr>
          <w:rFonts w:hint="eastAsia" w:ascii="宋体" w:hAnsi="宋体"/>
          <w:sz w:val="24"/>
          <w:szCs w:val="24"/>
        </w:rPr>
        <w:t>，高温</w:t>
      </w:r>
      <w:r>
        <w:rPr>
          <w:rFonts w:ascii="宋体" w:hAnsi="宋体"/>
          <w:sz w:val="24"/>
          <w:szCs w:val="24"/>
        </w:rPr>
        <w:t xml:space="preserve">90 </w:t>
      </w:r>
      <w:r>
        <w:rPr>
          <w:rFonts w:hint="eastAsia" w:ascii="宋体" w:hAnsi="宋体" w:cs="宋体"/>
          <w:sz w:val="24"/>
          <w:szCs w:val="24"/>
        </w:rPr>
        <w:t>℃</w:t>
      </w:r>
      <w:r>
        <w:rPr>
          <w:rFonts w:hint="eastAsia" w:ascii="宋体" w:hAnsi="宋体"/>
          <w:sz w:val="24"/>
          <w:szCs w:val="24"/>
        </w:rPr>
        <w:t>。重量不大于</w:t>
      </w:r>
      <w:r>
        <w:rPr>
          <w:rFonts w:ascii="宋体" w:hAnsi="宋体"/>
          <w:sz w:val="24"/>
          <w:szCs w:val="24"/>
        </w:rPr>
        <w:t>14.0kg/100m</w:t>
      </w:r>
      <w:r>
        <w:rPr>
          <w:rFonts w:hint="eastAsia" w:ascii="宋体" w:hAnsi="宋体"/>
          <w:sz w:val="24"/>
          <w:szCs w:val="24"/>
        </w:rPr>
        <w:t>。</w:t>
      </w:r>
    </w:p>
    <w:p>
      <w:pPr>
        <w:spacing w:line="360" w:lineRule="auto"/>
        <w:ind w:firstLine="31680" w:firstLineChars="200"/>
        <w:rPr>
          <w:rFonts w:ascii="宋体"/>
          <w:sz w:val="24"/>
          <w:szCs w:val="24"/>
        </w:rPr>
      </w:pPr>
      <w:r>
        <w:rPr>
          <w:rFonts w:hint="eastAsia" w:ascii="宋体" w:hAnsi="宋体"/>
          <w:sz w:val="24"/>
          <w:szCs w:val="24"/>
        </w:rPr>
        <w:t>经多次沟通交流，了解使用目的及要求，最终光纤选择了</w:t>
      </w:r>
      <w:r>
        <w:rPr>
          <w:rFonts w:ascii="宋体" w:hAnsi="宋体"/>
          <w:sz w:val="24"/>
          <w:szCs w:val="24"/>
        </w:rPr>
        <w:t>GJFJV-2B</w:t>
      </w:r>
      <w:r>
        <w:rPr>
          <w:rFonts w:hint="eastAsia" w:ascii="宋体" w:hAnsi="宋体"/>
          <w:sz w:val="24"/>
          <w:szCs w:val="24"/>
        </w:rPr>
        <w:t>软光缆，具有重量轻及芳纶抗拉的优点，并在填充中加入</w:t>
      </w:r>
      <w:r>
        <w:rPr>
          <w:rFonts w:ascii="宋体" w:hAnsi="宋体"/>
          <w:sz w:val="24"/>
          <w:szCs w:val="24"/>
        </w:rPr>
        <w:t>3</w:t>
      </w:r>
      <w:r>
        <w:rPr>
          <w:rFonts w:hint="eastAsia" w:ascii="宋体" w:hAnsi="宋体"/>
          <w:sz w:val="24"/>
          <w:szCs w:val="24"/>
        </w:rPr>
        <w:t>股</w:t>
      </w:r>
      <w:r>
        <w:rPr>
          <w:rFonts w:ascii="宋体" w:hAnsi="宋体"/>
          <w:sz w:val="24"/>
          <w:szCs w:val="24"/>
        </w:rPr>
        <w:t>3200dex</w:t>
      </w:r>
      <w:r>
        <w:rPr>
          <w:rFonts w:hint="eastAsia" w:ascii="宋体" w:hAnsi="宋体"/>
          <w:sz w:val="24"/>
          <w:szCs w:val="24"/>
        </w:rPr>
        <w:t>芳纶以提高抗拉，护套采用聚氨酯耐磨料，满足高低温及耐磨的要求，根据最大载流量及运行时间，进行设计导体的根数和单丝直径，产品最终百米重为</w:t>
      </w:r>
      <w:r>
        <w:rPr>
          <w:rFonts w:ascii="宋体" w:hAnsi="宋体"/>
          <w:sz w:val="24"/>
          <w:szCs w:val="24"/>
        </w:rPr>
        <w:t>12.5kg/100m</w:t>
      </w:r>
      <w:r>
        <w:rPr>
          <w:rFonts w:hint="eastAsia" w:ascii="宋体" w:hAnsi="宋体"/>
          <w:sz w:val="24"/>
          <w:szCs w:val="24"/>
        </w:rPr>
        <w:t>。</w:t>
      </w:r>
    </w:p>
    <w:p>
      <w:pPr>
        <w:spacing w:line="360" w:lineRule="auto"/>
        <w:ind w:firstLine="31680" w:firstLineChars="200"/>
        <w:jc w:val="center"/>
        <w:rPr>
          <w:rFonts w:ascii="宋体"/>
          <w:sz w:val="24"/>
          <w:szCs w:val="24"/>
        </w:rPr>
      </w:pPr>
      <w:r>
        <w:rPr>
          <w:rFonts w:ascii="宋体"/>
          <w:sz w:val="24"/>
          <w:szCs w:val="24"/>
        </w:rPr>
        <w:pict>
          <v:shape id="_x0000_i1025" o:spt="75" type="#_x0000_t75" style="height:186.75pt;width:323.25pt;" filled="f" o:preferrelative="t" stroked="f" coordsize="21600,21600">
            <v:path/>
            <v:fill on="f" focussize="0,0"/>
            <v:stroke on="f" joinstyle="miter"/>
            <v:imagedata r:id="rId4" o:title=""/>
            <o:lock v:ext="edit" aspectratio="t"/>
            <w10:wrap type="none"/>
            <w10:anchorlock/>
          </v:shape>
        </w:pict>
      </w:r>
    </w:p>
    <w:p>
      <w:pPr>
        <w:spacing w:line="360" w:lineRule="auto"/>
        <w:ind w:firstLine="31680" w:firstLineChars="200"/>
        <w:jc w:val="center"/>
        <w:rPr>
          <w:rFonts w:ascii="楷体" w:hAnsi="楷体" w:eastAsia="楷体"/>
          <w:sz w:val="24"/>
          <w:szCs w:val="24"/>
        </w:rPr>
      </w:pPr>
      <w:r>
        <w:rPr>
          <w:rFonts w:hint="eastAsia" w:ascii="楷体" w:hAnsi="楷体" w:eastAsia="楷体"/>
          <w:sz w:val="24"/>
          <w:szCs w:val="24"/>
        </w:rPr>
        <w:t>图一：</w:t>
      </w:r>
      <w:r>
        <w:rPr>
          <w:rFonts w:ascii="楷体" w:hAnsi="楷体" w:eastAsia="楷体"/>
          <w:sz w:val="24"/>
          <w:szCs w:val="24"/>
        </w:rPr>
        <w:t>GJFJV-2B1</w:t>
      </w:r>
      <w:r>
        <w:rPr>
          <w:rFonts w:hint="eastAsia" w:ascii="楷体" w:hAnsi="楷体" w:eastAsia="楷体"/>
          <w:sz w:val="24"/>
          <w:szCs w:val="24"/>
        </w:rPr>
        <w:t>软光缆示意图</w:t>
      </w:r>
    </w:p>
    <w:p>
      <w:pPr>
        <w:spacing w:line="360" w:lineRule="auto"/>
        <w:ind w:firstLine="31680" w:firstLineChars="200"/>
        <w:rPr>
          <w:rFonts w:ascii="宋体"/>
          <w:b/>
          <w:sz w:val="24"/>
          <w:szCs w:val="24"/>
        </w:rPr>
      </w:pPr>
      <w:r>
        <w:rPr>
          <w:rFonts w:hint="eastAsia" w:ascii="宋体" w:hAnsi="宋体"/>
          <w:b/>
          <w:sz w:val="24"/>
          <w:szCs w:val="24"/>
        </w:rPr>
        <w:t>二、多功能电梯随行电缆</w:t>
      </w:r>
    </w:p>
    <w:p>
      <w:pPr>
        <w:spacing w:line="360" w:lineRule="auto"/>
        <w:ind w:firstLine="31680" w:firstLineChars="200"/>
        <w:rPr>
          <w:rFonts w:ascii="宋体"/>
          <w:sz w:val="24"/>
          <w:szCs w:val="24"/>
        </w:rPr>
      </w:pPr>
      <w:r>
        <w:rPr>
          <w:rFonts w:ascii="宋体" w:hAnsi="宋体"/>
          <w:sz w:val="24"/>
          <w:szCs w:val="24"/>
        </w:rPr>
        <w:t>1</w:t>
      </w:r>
      <w:r>
        <w:rPr>
          <w:rFonts w:hint="eastAsia" w:ascii="宋体" w:hAnsi="宋体"/>
          <w:sz w:val="24"/>
          <w:szCs w:val="24"/>
        </w:rPr>
        <w:t>、结构特点：</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）视频线完成监控信号的传输功能；</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w:t>
      </w:r>
      <w:r>
        <w:rPr>
          <w:rFonts w:ascii="宋体" w:hAnsi="宋体"/>
          <w:sz w:val="24"/>
          <w:szCs w:val="24"/>
        </w:rPr>
        <w:t>RVVP2*1.0</w:t>
      </w:r>
      <w:r>
        <w:rPr>
          <w:rFonts w:hint="eastAsia" w:ascii="宋体" w:hAnsi="宋体"/>
          <w:sz w:val="24"/>
          <w:szCs w:val="24"/>
        </w:rPr>
        <w:t>共</w:t>
      </w:r>
      <w:r>
        <w:rPr>
          <w:rFonts w:ascii="宋体" w:hAnsi="宋体"/>
          <w:sz w:val="24"/>
          <w:szCs w:val="24"/>
        </w:rPr>
        <w:t>3</w:t>
      </w:r>
      <w:r>
        <w:rPr>
          <w:rFonts w:hint="eastAsia" w:ascii="宋体" w:hAnsi="宋体"/>
          <w:sz w:val="24"/>
          <w:szCs w:val="24"/>
        </w:rPr>
        <w:t>组，实现五方对讲及客户访客系统的数据采集；</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）电梯群的集中管理及网络视频的在线播放；</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）两侧钢绳有效地保证了该电缆的抗拉强度及蠕变。</w:t>
      </w:r>
    </w:p>
    <w:p>
      <w:pPr>
        <w:spacing w:line="360" w:lineRule="auto"/>
        <w:ind w:firstLine="31680" w:firstLineChars="200"/>
        <w:rPr>
          <w:rFonts w:ascii="宋体"/>
          <w:sz w:val="24"/>
          <w:szCs w:val="24"/>
        </w:rPr>
      </w:pPr>
      <w:r>
        <w:rPr>
          <w:rFonts w:ascii="宋体" w:hAnsi="宋体"/>
          <w:sz w:val="24"/>
          <w:szCs w:val="24"/>
        </w:rPr>
        <w:t>2</w:t>
      </w:r>
      <w:r>
        <w:rPr>
          <w:rFonts w:hint="eastAsia" w:ascii="宋体" w:hAnsi="宋体"/>
          <w:sz w:val="24"/>
          <w:szCs w:val="24"/>
        </w:rPr>
        <w:t>、多功能电梯电缆</w:t>
      </w:r>
    </w:p>
    <w:p>
      <w:pPr>
        <w:spacing w:line="360" w:lineRule="auto"/>
        <w:ind w:firstLine="31680" w:firstLineChars="200"/>
        <w:rPr>
          <w:rFonts w:ascii="宋体"/>
          <w:sz w:val="24"/>
          <w:szCs w:val="24"/>
        </w:rPr>
      </w:pPr>
      <w:r>
        <w:rPr>
          <w:rFonts w:ascii="宋体"/>
          <w:sz w:val="24"/>
          <w:szCs w:val="24"/>
        </w:rPr>
        <w:pict>
          <v:shape id="_x0000_i1026" o:spt="75" type="#_x0000_t75" style="height:159pt;width:352.5pt;" filled="f" o:preferrelative="t" stroked="f" coordsize="21600,21600">
            <v:path/>
            <v:fill on="f" focussize="0,0"/>
            <v:stroke on="f" joinstyle="miter"/>
            <v:imagedata r:id="rId5" o:title=""/>
            <o:lock v:ext="edit" aspectratio="t"/>
            <w10:wrap type="none"/>
            <w10:anchorlock/>
          </v:shape>
        </w:pict>
      </w:r>
    </w:p>
    <w:p>
      <w:pPr>
        <w:spacing w:line="360" w:lineRule="auto"/>
        <w:ind w:firstLine="31680" w:firstLineChars="900"/>
        <w:rPr>
          <w:rFonts w:ascii="楷体" w:hAnsi="楷体" w:eastAsia="楷体"/>
          <w:sz w:val="24"/>
          <w:szCs w:val="24"/>
        </w:rPr>
      </w:pPr>
      <w:r>
        <w:rPr>
          <w:rFonts w:hint="eastAsia" w:ascii="楷体" w:hAnsi="楷体" w:eastAsia="楷体"/>
          <w:sz w:val="24"/>
          <w:szCs w:val="24"/>
        </w:rPr>
        <w:t>图二：多功能电梯电缆</w:t>
      </w:r>
      <w:r>
        <w:rPr>
          <w:rFonts w:ascii="楷体" w:hAnsi="楷体" w:eastAsia="楷体"/>
          <w:sz w:val="24"/>
          <w:szCs w:val="24"/>
        </w:rPr>
        <w:t>TVVBPG</w:t>
      </w:r>
      <w:r>
        <w:rPr>
          <w:rFonts w:hint="eastAsia" w:ascii="楷体" w:hAnsi="楷体" w:eastAsia="楷体"/>
          <w:sz w:val="24"/>
          <w:szCs w:val="24"/>
        </w:rPr>
        <w:t>示意图</w:t>
      </w:r>
    </w:p>
    <w:p>
      <w:pPr>
        <w:spacing w:line="360" w:lineRule="auto"/>
        <w:ind w:firstLine="31680" w:firstLineChars="200"/>
        <w:rPr>
          <w:rFonts w:ascii="宋体"/>
          <w:b/>
          <w:sz w:val="24"/>
          <w:szCs w:val="24"/>
        </w:rPr>
      </w:pPr>
      <w:r>
        <w:rPr>
          <w:rFonts w:hint="eastAsia" w:ascii="宋体" w:hAnsi="宋体"/>
          <w:b/>
          <w:sz w:val="24"/>
          <w:szCs w:val="24"/>
        </w:rPr>
        <w:t>三、出口相关产品认证介绍</w:t>
      </w:r>
    </w:p>
    <w:p>
      <w:pPr>
        <w:spacing w:line="360" w:lineRule="auto"/>
        <w:ind w:left="480"/>
        <w:rPr>
          <w:rFonts w:ascii="宋体"/>
          <w:b/>
          <w:sz w:val="24"/>
          <w:szCs w:val="24"/>
        </w:rPr>
      </w:pPr>
      <w:r>
        <w:rPr>
          <w:rFonts w:hint="eastAsia" w:ascii="宋体" w:hAnsi="宋体"/>
          <w:b/>
          <w:sz w:val="24"/>
          <w:szCs w:val="24"/>
        </w:rPr>
        <w:t>（一）电缆出口时需要了解四大事项</w:t>
      </w:r>
      <w:r>
        <w:rPr>
          <w:rFonts w:ascii="宋体" w:hAnsi="宋体"/>
          <w:b/>
          <w:sz w:val="24"/>
          <w:szCs w:val="24"/>
        </w:rPr>
        <w:t xml:space="preserve"> </w:t>
      </w:r>
    </w:p>
    <w:p>
      <w:pPr>
        <w:spacing w:line="360" w:lineRule="auto"/>
        <w:ind w:left="480"/>
        <w:rPr>
          <w:rFonts w:ascii="宋体"/>
          <w:sz w:val="24"/>
          <w:szCs w:val="24"/>
        </w:rPr>
      </w:pPr>
      <w:r>
        <w:rPr>
          <w:rFonts w:ascii="宋体" w:hAnsi="宋体"/>
          <w:sz w:val="24"/>
          <w:szCs w:val="24"/>
        </w:rPr>
        <w:t>1</w:t>
      </w:r>
      <w:r>
        <w:rPr>
          <w:rFonts w:hint="eastAsia" w:ascii="宋体" w:hAnsi="宋体"/>
          <w:sz w:val="24"/>
          <w:szCs w:val="24"/>
        </w:rPr>
        <w:t>、技术标准：国外</w:t>
      </w:r>
      <w:r>
        <w:fldChar w:fldCharType="begin"/>
      </w:r>
      <w:r>
        <w:instrText xml:space="preserve"> HYPERLINK "http://www.kuyibu.com/gongying/key%b5%e7%c0%c2.html" </w:instrText>
      </w:r>
      <w:r>
        <w:fldChar w:fldCharType="separate"/>
      </w:r>
      <w:r>
        <w:rPr>
          <w:rStyle w:val="6"/>
          <w:rFonts w:hint="eastAsia" w:ascii="宋体" w:hAnsi="宋体"/>
          <w:sz w:val="24"/>
          <w:szCs w:val="24"/>
        </w:rPr>
        <w:t>电缆</w:t>
      </w:r>
      <w:r>
        <w:rPr>
          <w:rStyle w:val="6"/>
          <w:rFonts w:hint="eastAsia" w:ascii="宋体" w:hAnsi="宋体"/>
          <w:sz w:val="24"/>
          <w:szCs w:val="24"/>
        </w:rPr>
        <w:fldChar w:fldCharType="end"/>
      </w:r>
      <w:r>
        <w:rPr>
          <w:rFonts w:hint="eastAsia" w:ascii="宋体" w:hAnsi="宋体"/>
          <w:sz w:val="24"/>
          <w:szCs w:val="24"/>
        </w:rPr>
        <w:t>一般要求采用</w:t>
      </w:r>
      <w:r>
        <w:rPr>
          <w:rFonts w:ascii="宋体" w:hAnsi="宋体"/>
          <w:sz w:val="24"/>
          <w:szCs w:val="24"/>
        </w:rPr>
        <w:t>IEC</w:t>
      </w:r>
      <w:r>
        <w:rPr>
          <w:rFonts w:hint="eastAsia" w:ascii="宋体" w:hAnsi="宋体"/>
          <w:sz w:val="24"/>
          <w:szCs w:val="24"/>
        </w:rPr>
        <w:t>或英标、美标等先进标准，因此</w:t>
      </w:r>
    </w:p>
    <w:p>
      <w:pPr>
        <w:spacing w:line="360" w:lineRule="auto"/>
        <w:rPr>
          <w:rFonts w:ascii="宋体"/>
          <w:sz w:val="24"/>
          <w:szCs w:val="24"/>
        </w:rPr>
      </w:pPr>
      <w:r>
        <w:rPr>
          <w:rFonts w:hint="eastAsia" w:ascii="宋体" w:hAnsi="宋体"/>
          <w:sz w:val="24"/>
          <w:szCs w:val="24"/>
        </w:rPr>
        <w:t>仅对国内标准熟悉是不够的，还要熟悉国际标准。</w:t>
      </w:r>
    </w:p>
    <w:p>
      <w:pPr>
        <w:spacing w:line="360" w:lineRule="auto"/>
        <w:ind w:left="480"/>
        <w:rPr>
          <w:rFonts w:ascii="宋体"/>
          <w:sz w:val="24"/>
          <w:szCs w:val="24"/>
        </w:rPr>
      </w:pPr>
      <w:r>
        <w:rPr>
          <w:rFonts w:ascii="宋体" w:hAnsi="宋体"/>
          <w:sz w:val="24"/>
          <w:szCs w:val="24"/>
        </w:rPr>
        <w:t>2</w:t>
      </w:r>
      <w:r>
        <w:rPr>
          <w:rFonts w:hint="eastAsia" w:ascii="宋体" w:hAnsi="宋体"/>
          <w:sz w:val="24"/>
          <w:szCs w:val="24"/>
        </w:rPr>
        <w:t>、敷设条件：在西亚、东南亚等地区的环境条件比较特殊，如有些地区极</w:t>
      </w:r>
    </w:p>
    <w:p>
      <w:pPr>
        <w:spacing w:line="360" w:lineRule="auto"/>
        <w:rPr>
          <w:rFonts w:ascii="宋体"/>
          <w:sz w:val="24"/>
          <w:szCs w:val="24"/>
        </w:rPr>
      </w:pPr>
      <w:r>
        <w:rPr>
          <w:rFonts w:hint="eastAsia" w:ascii="宋体" w:hAnsi="宋体"/>
          <w:sz w:val="24"/>
          <w:szCs w:val="24"/>
        </w:rPr>
        <w:t>端最高温度</w:t>
      </w:r>
      <w:r>
        <w:rPr>
          <w:rFonts w:ascii="宋体" w:hAnsi="宋体"/>
          <w:sz w:val="24"/>
          <w:szCs w:val="24"/>
        </w:rPr>
        <w:t>50</w:t>
      </w:r>
      <w:r>
        <w:rPr>
          <w:rFonts w:hint="eastAsia" w:ascii="宋体" w:hAnsi="宋体" w:cs="宋体"/>
          <w:sz w:val="24"/>
          <w:szCs w:val="24"/>
        </w:rPr>
        <w:t>℃</w:t>
      </w:r>
      <w:r>
        <w:rPr>
          <w:rFonts w:hint="eastAsia" w:ascii="宋体" w:hAnsi="宋体"/>
          <w:sz w:val="24"/>
          <w:szCs w:val="24"/>
        </w:rPr>
        <w:t>，最高日均温度</w:t>
      </w:r>
      <w:r>
        <w:rPr>
          <w:rFonts w:ascii="宋体" w:hAnsi="宋体"/>
          <w:sz w:val="24"/>
          <w:szCs w:val="24"/>
        </w:rPr>
        <w:t>40</w:t>
      </w:r>
      <w:r>
        <w:rPr>
          <w:rFonts w:hint="eastAsia" w:ascii="宋体" w:hAnsi="宋体" w:cs="宋体"/>
          <w:sz w:val="24"/>
          <w:szCs w:val="24"/>
        </w:rPr>
        <w:t>℃</w:t>
      </w:r>
      <w:r>
        <w:rPr>
          <w:rFonts w:hint="eastAsia" w:ascii="宋体" w:hAnsi="宋体"/>
          <w:sz w:val="24"/>
          <w:szCs w:val="24"/>
        </w:rPr>
        <w:t>，因此技术资料中应在意与环境有关的技术参数的说明（如载流量的修正系数）。</w:t>
      </w:r>
    </w:p>
    <w:p>
      <w:pPr>
        <w:spacing w:line="360" w:lineRule="auto"/>
        <w:ind w:left="480"/>
        <w:rPr>
          <w:rFonts w:ascii="宋体"/>
          <w:sz w:val="24"/>
          <w:szCs w:val="24"/>
        </w:rPr>
      </w:pPr>
      <w:r>
        <w:rPr>
          <w:rFonts w:ascii="宋体" w:hAnsi="宋体"/>
          <w:sz w:val="24"/>
          <w:szCs w:val="24"/>
        </w:rPr>
        <w:t>3</w:t>
      </w:r>
      <w:r>
        <w:rPr>
          <w:rFonts w:hint="eastAsia" w:ascii="宋体" w:hAnsi="宋体"/>
          <w:sz w:val="24"/>
          <w:szCs w:val="24"/>
        </w:rPr>
        <w:t>、电缆结构：由于电缆铺设环境的原因，电缆结构除了要满足标准要求外，</w:t>
      </w:r>
    </w:p>
    <w:p>
      <w:pPr>
        <w:spacing w:line="360" w:lineRule="auto"/>
        <w:rPr>
          <w:rFonts w:ascii="宋体"/>
          <w:sz w:val="24"/>
          <w:szCs w:val="24"/>
        </w:rPr>
      </w:pPr>
      <w:r>
        <w:rPr>
          <w:rFonts w:hint="eastAsia" w:ascii="宋体" w:hAnsi="宋体"/>
          <w:sz w:val="24"/>
          <w:szCs w:val="24"/>
        </w:rPr>
        <w:t>往往还有一些附加的要求，为此，企业在电缆的设计制造过程中要加以注意。</w:t>
      </w:r>
      <w:r>
        <w:rPr>
          <w:rFonts w:ascii="宋体" w:hAnsi="宋体"/>
          <w:sz w:val="24"/>
          <w:szCs w:val="24"/>
        </w:rPr>
        <w:t xml:space="preserve"> </w:t>
      </w:r>
    </w:p>
    <w:p>
      <w:pPr>
        <w:spacing w:line="360" w:lineRule="auto"/>
        <w:ind w:firstLine="31680" w:firstLineChars="200"/>
        <w:rPr>
          <w:rFonts w:ascii="宋体"/>
          <w:sz w:val="24"/>
          <w:szCs w:val="24"/>
        </w:rPr>
      </w:pPr>
      <w:r>
        <w:rPr>
          <w:rFonts w:ascii="宋体" w:hAnsi="宋体"/>
          <w:sz w:val="24"/>
          <w:szCs w:val="24"/>
        </w:rPr>
        <w:t>4</w:t>
      </w:r>
      <w:r>
        <w:rPr>
          <w:rFonts w:hint="eastAsia" w:ascii="宋体" w:hAnsi="宋体"/>
          <w:sz w:val="24"/>
          <w:szCs w:val="24"/>
        </w:rPr>
        <w:t>、电缆的包装：</w:t>
      </w:r>
      <w:r>
        <w:rPr>
          <w:rFonts w:ascii="宋体" w:hAnsi="宋体"/>
          <w:sz w:val="24"/>
          <w:szCs w:val="24"/>
        </w:rPr>
        <w:t xml:space="preserve"> </w:t>
      </w:r>
      <w:r>
        <w:rPr>
          <w:rFonts w:hint="eastAsia" w:ascii="宋体" w:hAnsi="宋体"/>
          <w:sz w:val="24"/>
          <w:szCs w:val="24"/>
        </w:rPr>
        <w:t>对出口电缆而言，交货盘一般采用木盘、铁木或钢盘结构，并且用铁皮或木条全封闭包装。原木需要熏蒸处理。</w:t>
      </w:r>
    </w:p>
    <w:p>
      <w:pPr>
        <w:spacing w:line="360" w:lineRule="auto"/>
        <w:ind w:firstLine="31680" w:firstLineChars="200"/>
        <w:rPr>
          <w:rFonts w:ascii="宋体"/>
          <w:b/>
          <w:sz w:val="24"/>
          <w:szCs w:val="24"/>
        </w:rPr>
      </w:pPr>
      <w:r>
        <w:rPr>
          <w:rFonts w:hint="eastAsia" w:ascii="宋体" w:hAnsi="宋体"/>
          <w:b/>
          <w:sz w:val="24"/>
          <w:szCs w:val="24"/>
        </w:rPr>
        <w:t>（二）</w:t>
      </w:r>
      <w:r>
        <w:rPr>
          <w:rFonts w:ascii="宋体" w:hAnsi="宋体"/>
          <w:b/>
          <w:sz w:val="24"/>
          <w:szCs w:val="24"/>
        </w:rPr>
        <w:t>CE</w:t>
      </w:r>
      <w:r>
        <w:rPr>
          <w:rFonts w:hint="eastAsia" w:ascii="宋体" w:hAnsi="宋体"/>
          <w:b/>
          <w:sz w:val="24"/>
          <w:szCs w:val="24"/>
        </w:rPr>
        <w:t>认证</w:t>
      </w:r>
    </w:p>
    <w:p>
      <w:pPr>
        <w:spacing w:line="360" w:lineRule="auto"/>
        <w:ind w:left="480"/>
        <w:rPr>
          <w:rFonts w:asci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CE</w:t>
      </w:r>
      <w:r>
        <w:rPr>
          <w:rFonts w:hint="eastAsia" w:ascii="宋体" w:hAnsi="宋体"/>
          <w:sz w:val="24"/>
          <w:szCs w:val="24"/>
        </w:rPr>
        <w:t>”标志是一种</w:t>
      </w:r>
      <w:r>
        <w:fldChar w:fldCharType="begin"/>
      </w:r>
      <w:r>
        <w:instrText xml:space="preserve"> HYPERLINK "https://www.baidu.com/s?wd=%E5%AE%89%E5%85%A8%E8%AE%A4%E8%AF%81&amp;hl_tag=textlink&amp;tn=SE_hldp01350_v6v6zkg6" </w:instrText>
      </w:r>
      <w:r>
        <w:fldChar w:fldCharType="separate"/>
      </w:r>
      <w:r>
        <w:rPr>
          <w:rStyle w:val="6"/>
          <w:rFonts w:hint="eastAsia" w:ascii="宋体" w:hAnsi="宋体"/>
          <w:sz w:val="24"/>
          <w:szCs w:val="24"/>
        </w:rPr>
        <w:t>安全认证</w:t>
      </w:r>
      <w:r>
        <w:rPr>
          <w:rStyle w:val="6"/>
          <w:rFonts w:hint="eastAsia" w:ascii="宋体" w:hAnsi="宋体"/>
          <w:sz w:val="24"/>
          <w:szCs w:val="24"/>
        </w:rPr>
        <w:fldChar w:fldCharType="end"/>
      </w:r>
      <w:r>
        <w:rPr>
          <w:rFonts w:hint="eastAsia" w:ascii="宋体" w:hAnsi="宋体"/>
          <w:sz w:val="24"/>
          <w:szCs w:val="24"/>
        </w:rPr>
        <w:t>标志，被视为制造商打开并进入欧洲市场的护</w:t>
      </w:r>
    </w:p>
    <w:p>
      <w:pPr>
        <w:spacing w:line="360" w:lineRule="auto"/>
        <w:rPr>
          <w:rFonts w:ascii="宋体"/>
          <w:sz w:val="24"/>
          <w:szCs w:val="24"/>
        </w:rPr>
      </w:pPr>
      <w:r>
        <w:rPr>
          <w:rFonts w:hint="eastAsia" w:ascii="宋体" w:hAnsi="宋体"/>
          <w:sz w:val="24"/>
          <w:szCs w:val="24"/>
        </w:rPr>
        <w:t>照。</w:t>
      </w:r>
      <w:r>
        <w:rPr>
          <w:rFonts w:ascii="宋体" w:hAnsi="宋体"/>
          <w:sz w:val="24"/>
          <w:szCs w:val="24"/>
        </w:rPr>
        <w:t>CE</w:t>
      </w:r>
      <w:r>
        <w:rPr>
          <w:rFonts w:hint="eastAsia" w:ascii="宋体" w:hAnsi="宋体"/>
          <w:sz w:val="24"/>
          <w:szCs w:val="24"/>
        </w:rPr>
        <w:t>代表欧洲统一（</w:t>
      </w:r>
      <w:r>
        <w:rPr>
          <w:rFonts w:ascii="宋体" w:hAnsi="宋体"/>
          <w:sz w:val="24"/>
          <w:szCs w:val="24"/>
        </w:rPr>
        <w:t>CONFORMITE EUROPEENNE</w:t>
      </w:r>
      <w:r>
        <w:rPr>
          <w:rFonts w:hint="eastAsia" w:ascii="宋体" w:hAnsi="宋体"/>
          <w:sz w:val="24"/>
          <w:szCs w:val="24"/>
        </w:rPr>
        <w:t>）。凡是贴有“</w:t>
      </w:r>
      <w:r>
        <w:rPr>
          <w:rFonts w:ascii="宋体" w:hAnsi="宋体"/>
          <w:sz w:val="24"/>
          <w:szCs w:val="24"/>
        </w:rPr>
        <w:t>CE</w:t>
      </w:r>
      <w:r>
        <w:rPr>
          <w:rFonts w:hint="eastAsia" w:ascii="宋体" w:hAnsi="宋体"/>
          <w:sz w:val="24"/>
          <w:szCs w:val="24"/>
        </w:rPr>
        <w:t>”标志的产品就可在欧盟各成员国内销售，无须符合每个成员国的要求，从而实现了商品在欧盟成员国范围内的自由流通。</w:t>
      </w:r>
    </w:p>
    <w:p>
      <w:pPr>
        <w:spacing w:line="360" w:lineRule="auto"/>
        <w:ind w:left="480"/>
        <w:rPr>
          <w:rFonts w:ascii="宋体"/>
          <w:sz w:val="24"/>
          <w:szCs w:val="24"/>
        </w:rPr>
      </w:pPr>
      <w:r>
        <w:rPr>
          <w:rFonts w:ascii="宋体" w:hAnsi="宋体"/>
          <w:sz w:val="24"/>
          <w:szCs w:val="24"/>
        </w:rPr>
        <w:t>2</w:t>
      </w:r>
      <w:r>
        <w:rPr>
          <w:rFonts w:hint="eastAsia" w:ascii="宋体" w:hAnsi="宋体"/>
          <w:sz w:val="24"/>
          <w:szCs w:val="24"/>
        </w:rPr>
        <w:t>、一般来说，评估模块有以下几种：</w:t>
      </w:r>
      <w:r>
        <w:rPr>
          <w:rFonts w:ascii="宋体" w:hAnsi="宋体"/>
          <w:sz w:val="24"/>
          <w:szCs w:val="24"/>
        </w:rPr>
        <w:t>A</w:t>
      </w:r>
      <w:r>
        <w:rPr>
          <w:rFonts w:hint="eastAsia" w:ascii="宋体" w:hAnsi="宋体"/>
          <w:sz w:val="24"/>
          <w:szCs w:val="24"/>
        </w:rPr>
        <w:t>、自我宣称（由生产者自我宣称，并</w:t>
      </w:r>
    </w:p>
    <w:p>
      <w:pPr>
        <w:spacing w:line="360" w:lineRule="auto"/>
        <w:rPr>
          <w:rFonts w:ascii="宋体"/>
          <w:sz w:val="24"/>
          <w:szCs w:val="24"/>
        </w:rPr>
      </w:pPr>
      <w:r>
        <w:rPr>
          <w:rFonts w:hint="eastAsia" w:ascii="宋体" w:hAnsi="宋体"/>
          <w:sz w:val="24"/>
          <w:szCs w:val="24"/>
        </w:rPr>
        <w:t>提供产品关键技术资料）；</w:t>
      </w:r>
      <w:r>
        <w:rPr>
          <w:rFonts w:ascii="宋体" w:hAnsi="宋体"/>
          <w:sz w:val="24"/>
          <w:szCs w:val="24"/>
        </w:rPr>
        <w:t>B</w:t>
      </w:r>
      <w:r>
        <w:rPr>
          <w:rFonts w:hint="eastAsia" w:ascii="宋体" w:hAnsi="宋体"/>
          <w:sz w:val="24"/>
          <w:szCs w:val="24"/>
        </w:rPr>
        <w:t>、型式测试（由欧盟公告机构进行产品全面测试）；</w:t>
      </w:r>
      <w:r>
        <w:rPr>
          <w:rFonts w:ascii="宋体" w:hAnsi="宋体"/>
          <w:sz w:val="24"/>
          <w:szCs w:val="24"/>
        </w:rPr>
        <w:t xml:space="preserve"> C</w:t>
      </w:r>
      <w:r>
        <w:rPr>
          <w:rFonts w:hint="eastAsia" w:ascii="宋体" w:hAnsi="宋体"/>
          <w:sz w:val="24"/>
          <w:szCs w:val="24"/>
        </w:rPr>
        <w:t>、公告机构针对产品生产的工厂审查；</w:t>
      </w:r>
      <w:r>
        <w:rPr>
          <w:rFonts w:ascii="宋体" w:hAnsi="宋体"/>
          <w:sz w:val="24"/>
          <w:szCs w:val="24"/>
        </w:rPr>
        <w:t xml:space="preserve"> D</w:t>
      </w:r>
      <w:r>
        <w:rPr>
          <w:rFonts w:hint="eastAsia" w:ascii="宋体" w:hAnsi="宋体"/>
          <w:sz w:val="24"/>
          <w:szCs w:val="24"/>
        </w:rPr>
        <w:t>、公告机构针对产品生产及其</w:t>
      </w:r>
      <w:r>
        <w:fldChar w:fldCharType="begin"/>
      </w:r>
      <w:r>
        <w:instrText xml:space="preserve"> HYPERLINK "https://www.baidu.com/s?wd=%E8%B4%A8%E9%87%8F%E7%AE%A1%E7%90%86%E4%BD%93%E7%B3%BB&amp;hl_tag=textlink&amp;tn=SE_hldp01350_v6v6zkg6" </w:instrText>
      </w:r>
      <w:r>
        <w:fldChar w:fldCharType="separate"/>
      </w:r>
      <w:r>
        <w:rPr>
          <w:rStyle w:val="6"/>
          <w:rFonts w:hint="eastAsia" w:ascii="宋体" w:hAnsi="宋体"/>
          <w:sz w:val="24"/>
          <w:szCs w:val="24"/>
        </w:rPr>
        <w:t>质量管理体系</w:t>
      </w:r>
      <w:r>
        <w:rPr>
          <w:rStyle w:val="6"/>
          <w:rFonts w:hint="eastAsia" w:ascii="宋体" w:hAnsi="宋体"/>
          <w:sz w:val="24"/>
          <w:szCs w:val="24"/>
        </w:rPr>
        <w:fldChar w:fldCharType="end"/>
      </w:r>
      <w:r>
        <w:rPr>
          <w:rFonts w:hint="eastAsia" w:ascii="宋体" w:hAnsi="宋体"/>
          <w:sz w:val="24"/>
          <w:szCs w:val="24"/>
        </w:rPr>
        <w:t>的工厂审查；</w:t>
      </w:r>
      <w:r>
        <w:rPr>
          <w:rFonts w:ascii="宋体" w:hAnsi="宋体"/>
          <w:sz w:val="24"/>
          <w:szCs w:val="24"/>
        </w:rPr>
        <w:t xml:space="preserve"> E</w:t>
      </w:r>
      <w:r>
        <w:rPr>
          <w:rFonts w:hint="eastAsia" w:ascii="宋体" w:hAnsi="宋体"/>
          <w:sz w:val="24"/>
          <w:szCs w:val="24"/>
        </w:rPr>
        <w:t>、公告机构针对</w:t>
      </w:r>
      <w:r>
        <w:fldChar w:fldCharType="begin"/>
      </w:r>
      <w:r>
        <w:instrText xml:space="preserve"> HYPERLINK "https://www.baidu.com/s?wd=%E8%B4%A8%E9%87%8F%E7%AE%A1%E7%90%86%E4%BD%93%E7%B3%BB&amp;hl_tag=textlink&amp;tn=SE_hldp01350_v6v6zkg6" </w:instrText>
      </w:r>
      <w:r>
        <w:fldChar w:fldCharType="separate"/>
      </w:r>
      <w:r>
        <w:rPr>
          <w:rStyle w:val="6"/>
          <w:rFonts w:hint="eastAsia" w:ascii="宋体" w:hAnsi="宋体"/>
          <w:sz w:val="24"/>
          <w:szCs w:val="24"/>
        </w:rPr>
        <w:t>质量管理体系</w:t>
      </w:r>
      <w:r>
        <w:rPr>
          <w:rStyle w:val="6"/>
          <w:rFonts w:hint="eastAsia" w:ascii="宋体" w:hAnsi="宋体"/>
          <w:sz w:val="24"/>
          <w:szCs w:val="24"/>
        </w:rPr>
        <w:fldChar w:fldCharType="end"/>
      </w:r>
      <w:r>
        <w:rPr>
          <w:rFonts w:hint="eastAsia" w:ascii="宋体" w:hAnsi="宋体"/>
          <w:sz w:val="24"/>
          <w:szCs w:val="24"/>
        </w:rPr>
        <w:t>对贸易商等</w:t>
      </w:r>
      <w:r>
        <w:fldChar w:fldCharType="begin"/>
      </w:r>
      <w:r>
        <w:instrText xml:space="preserve"> HYPERLINK "https://www.baidu.com/s?wd=%E4%B8%AD%E9%97%B4%E5%95%86&amp;hl_tag=textlink&amp;tn=SE_hldp01350_v6v6zkg6" </w:instrText>
      </w:r>
      <w:r>
        <w:fldChar w:fldCharType="separate"/>
      </w:r>
      <w:r>
        <w:rPr>
          <w:rStyle w:val="6"/>
          <w:rFonts w:hint="eastAsia" w:ascii="宋体" w:hAnsi="宋体"/>
          <w:sz w:val="24"/>
          <w:szCs w:val="24"/>
        </w:rPr>
        <w:t>中间商</w:t>
      </w:r>
      <w:r>
        <w:rPr>
          <w:rStyle w:val="6"/>
          <w:rFonts w:hint="eastAsia" w:ascii="宋体" w:hAnsi="宋体"/>
          <w:sz w:val="24"/>
          <w:szCs w:val="24"/>
        </w:rPr>
        <w:fldChar w:fldCharType="end"/>
      </w:r>
      <w:r>
        <w:rPr>
          <w:rFonts w:hint="eastAsia" w:ascii="宋体" w:hAnsi="宋体"/>
          <w:sz w:val="24"/>
          <w:szCs w:val="24"/>
        </w:rPr>
        <w:t>进行审查；</w:t>
      </w:r>
      <w:r>
        <w:rPr>
          <w:rFonts w:ascii="宋体" w:hAnsi="宋体"/>
          <w:sz w:val="24"/>
          <w:szCs w:val="24"/>
        </w:rPr>
        <w:t xml:space="preserve"> F</w:t>
      </w:r>
      <w:r>
        <w:rPr>
          <w:rFonts w:hint="eastAsia" w:ascii="宋体" w:hAnsi="宋体"/>
          <w:sz w:val="24"/>
          <w:szCs w:val="24"/>
        </w:rPr>
        <w:t>、公告机构针对进口欧盟上岸的批量产品进行审查；</w:t>
      </w:r>
      <w:r>
        <w:rPr>
          <w:rFonts w:ascii="宋体" w:hAnsi="宋体"/>
          <w:sz w:val="24"/>
          <w:szCs w:val="24"/>
        </w:rPr>
        <w:t xml:space="preserve"> G</w:t>
      </w:r>
      <w:r>
        <w:rPr>
          <w:rFonts w:hint="eastAsia" w:ascii="宋体" w:hAnsi="宋体"/>
          <w:sz w:val="24"/>
          <w:szCs w:val="24"/>
        </w:rPr>
        <w:t>、公告机构对于进口欧盟的尚未进行型式测试的产品进行包括型式测试的全面审查。</w:t>
      </w:r>
      <w:r>
        <w:rPr>
          <w:rFonts w:ascii="宋体" w:hAnsi="宋体"/>
          <w:sz w:val="24"/>
          <w:szCs w:val="24"/>
        </w:rPr>
        <w:t xml:space="preserve"> </w:t>
      </w:r>
    </w:p>
    <w:p>
      <w:pPr>
        <w:spacing w:line="360" w:lineRule="auto"/>
        <w:ind w:left="480"/>
        <w:rPr>
          <w:rFonts w:ascii="宋体"/>
          <w:sz w:val="24"/>
          <w:szCs w:val="24"/>
        </w:rPr>
      </w:pPr>
      <w:r>
        <w:rPr>
          <w:rFonts w:ascii="宋体" w:hAnsi="宋体"/>
          <w:sz w:val="24"/>
          <w:szCs w:val="24"/>
        </w:rPr>
        <w:t>3</w:t>
      </w:r>
      <w:r>
        <w:rPr>
          <w:rFonts w:hint="eastAsia" w:ascii="宋体" w:hAnsi="宋体"/>
          <w:sz w:val="24"/>
          <w:szCs w:val="24"/>
        </w:rPr>
        <w:t>、欧盟与一些欧洲自由贸易协会的国家，制定了</w:t>
      </w:r>
      <w:r>
        <w:rPr>
          <w:rFonts w:ascii="宋体" w:hAnsi="宋体"/>
          <w:sz w:val="24"/>
          <w:szCs w:val="24"/>
        </w:rPr>
        <w:t>EC</w:t>
      </w:r>
      <w:r>
        <w:rPr>
          <w:rFonts w:hint="eastAsia" w:ascii="宋体" w:hAnsi="宋体"/>
          <w:sz w:val="24"/>
          <w:szCs w:val="24"/>
        </w:rPr>
        <w:t>指令。</w:t>
      </w:r>
      <w:r>
        <w:rPr>
          <w:rFonts w:ascii="宋体" w:hAnsi="宋体"/>
          <w:sz w:val="24"/>
          <w:szCs w:val="24"/>
        </w:rPr>
        <w:t xml:space="preserve"> </w:t>
      </w:r>
      <w:r>
        <w:rPr>
          <w:rFonts w:hint="eastAsia" w:ascii="宋体" w:hAnsi="宋体"/>
          <w:sz w:val="24"/>
          <w:szCs w:val="24"/>
        </w:rPr>
        <w:t>我们电缆执行</w:t>
      </w:r>
    </w:p>
    <w:p>
      <w:pPr>
        <w:spacing w:line="360" w:lineRule="auto"/>
        <w:rPr>
          <w:rFonts w:ascii="宋体"/>
          <w:sz w:val="24"/>
          <w:szCs w:val="24"/>
        </w:rPr>
      </w:pPr>
      <w:r>
        <w:rPr>
          <w:rFonts w:hint="eastAsia" w:ascii="宋体" w:hAnsi="宋体"/>
          <w:sz w:val="24"/>
          <w:szCs w:val="24"/>
        </w:rPr>
        <w:t>的</w:t>
      </w:r>
      <w:r>
        <w:rPr>
          <w:rFonts w:ascii="宋体" w:hAnsi="宋体"/>
          <w:sz w:val="24"/>
          <w:szCs w:val="24"/>
        </w:rPr>
        <w:t>CE</w:t>
      </w:r>
      <w:r>
        <w:rPr>
          <w:rFonts w:hint="eastAsia" w:ascii="宋体" w:hAnsi="宋体"/>
          <w:sz w:val="24"/>
          <w:szCs w:val="24"/>
        </w:rPr>
        <w:t>指令为：低电压指令（</w:t>
      </w:r>
      <w:r>
        <w:rPr>
          <w:rFonts w:ascii="宋体" w:hAnsi="宋体"/>
          <w:sz w:val="24"/>
          <w:szCs w:val="24"/>
        </w:rPr>
        <w:t>LVD73/23/EEC</w:t>
      </w:r>
      <w:r>
        <w:rPr>
          <w:rFonts w:hint="eastAsia" w:ascii="宋体" w:hAnsi="宋体"/>
          <w:sz w:val="24"/>
          <w:szCs w:val="24"/>
        </w:rPr>
        <w:t>和</w:t>
      </w:r>
      <w:r>
        <w:rPr>
          <w:rFonts w:ascii="宋体" w:hAnsi="宋体"/>
          <w:sz w:val="24"/>
          <w:szCs w:val="24"/>
        </w:rPr>
        <w:t>93/68/EEC</w:t>
      </w:r>
      <w:r>
        <w:rPr>
          <w:rFonts w:hint="eastAsia" w:ascii="宋体" w:hAnsi="宋体"/>
          <w:sz w:val="24"/>
          <w:szCs w:val="24"/>
        </w:rPr>
        <w:t>指令</w:t>
      </w:r>
      <w:r>
        <w:rPr>
          <w:rFonts w:ascii="宋体" w:hAnsi="宋体"/>
          <w:sz w:val="24"/>
          <w:szCs w:val="24"/>
        </w:rPr>
        <w:t xml:space="preserve"> </w:t>
      </w:r>
      <w:r>
        <w:rPr>
          <w:rFonts w:hint="eastAsia" w:ascii="宋体" w:hAnsi="宋体"/>
          <w:sz w:val="24"/>
          <w:szCs w:val="24"/>
        </w:rPr>
        <w:t>）。</w:t>
      </w:r>
    </w:p>
    <w:p>
      <w:pPr>
        <w:spacing w:line="360" w:lineRule="auto"/>
        <w:ind w:left="480"/>
        <w:rPr>
          <w:rFonts w:ascii="宋体"/>
          <w:sz w:val="24"/>
          <w:szCs w:val="24"/>
        </w:rPr>
      </w:pPr>
      <w:r>
        <w:rPr>
          <w:rFonts w:ascii="宋体" w:hAnsi="宋体"/>
          <w:sz w:val="24"/>
          <w:szCs w:val="24"/>
        </w:rPr>
        <w:t>4</w:t>
      </w:r>
      <w:r>
        <w:rPr>
          <w:rFonts w:hint="eastAsia" w:ascii="宋体" w:hAnsi="宋体"/>
          <w:sz w:val="24"/>
          <w:szCs w:val="24"/>
        </w:rPr>
        <w:t>、认证标志为：</w:t>
      </w:r>
      <w:r>
        <w:rPr>
          <w:rFonts w:ascii="宋体"/>
          <w:sz w:val="24"/>
          <w:szCs w:val="24"/>
        </w:rPr>
        <w:pict>
          <v:shape id="_x0000_i1027" o:spt="75" type="#_x0000_t75" style="height:19.5pt;width:24pt;" filled="f" o:preferrelative="t" stroked="f" coordsize="21600,21600">
            <v:path/>
            <v:fill on="f" focussize="0,0"/>
            <v:stroke on="f" joinstyle="miter"/>
            <v:imagedata r:id="rId6" o:title=""/>
            <o:lock v:ext="edit" aspectratio="t"/>
            <w10:wrap type="none"/>
            <w10:anchorlock/>
          </v:shape>
        </w:pict>
      </w:r>
      <w:r>
        <w:rPr>
          <w:rFonts w:hint="eastAsia" w:ascii="宋体" w:hAnsi="宋体"/>
          <w:sz w:val="24"/>
          <w:szCs w:val="24"/>
        </w:rPr>
        <w:t>。</w:t>
      </w:r>
    </w:p>
    <w:p>
      <w:pPr>
        <w:spacing w:line="360" w:lineRule="auto"/>
        <w:ind w:firstLine="31680" w:firstLineChars="200"/>
        <w:rPr>
          <w:rFonts w:ascii="宋体" w:hAnsi="宋体"/>
          <w:sz w:val="24"/>
          <w:szCs w:val="24"/>
        </w:rPr>
      </w:pPr>
      <w:r>
        <w:rPr>
          <w:rFonts w:ascii="宋体" w:hAnsi="宋体"/>
          <w:sz w:val="24"/>
          <w:szCs w:val="24"/>
        </w:rPr>
        <w:t>5</w:t>
      </w:r>
      <w:r>
        <w:rPr>
          <w:rFonts w:hint="eastAsia" w:ascii="宋体" w:hAnsi="宋体"/>
          <w:sz w:val="24"/>
          <w:szCs w:val="24"/>
        </w:rPr>
        <w:t>、</w:t>
      </w:r>
      <w:r>
        <w:rPr>
          <w:rFonts w:ascii="宋体" w:hAnsi="宋体"/>
          <w:sz w:val="24"/>
          <w:szCs w:val="24"/>
        </w:rPr>
        <w:t>CE</w:t>
      </w:r>
      <w:r>
        <w:rPr>
          <w:rFonts w:hint="eastAsia" w:ascii="宋体" w:hAnsi="宋体"/>
          <w:sz w:val="24"/>
          <w:szCs w:val="24"/>
        </w:rPr>
        <w:t>认证电缆的型号</w:t>
      </w:r>
      <w:r>
        <w:rPr>
          <w:rFonts w:ascii="宋体" w:hAnsi="宋体"/>
          <w:sz w:val="24"/>
          <w:szCs w:val="24"/>
        </w:rPr>
        <w:t xml:space="preserve">    </w:t>
      </w:r>
    </w:p>
    <w:p>
      <w:pPr>
        <w:spacing w:line="360" w:lineRule="auto"/>
        <w:ind w:left="48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w:t>
      </w:r>
      <w:r>
        <w:rPr>
          <w:rFonts w:ascii="宋体" w:hAnsi="宋体"/>
          <w:sz w:val="24"/>
          <w:szCs w:val="24"/>
        </w:rPr>
        <w:t>CE</w:t>
      </w:r>
      <w:r>
        <w:rPr>
          <w:rFonts w:hint="eastAsia" w:ascii="宋体" w:hAnsi="宋体"/>
          <w:sz w:val="24"/>
          <w:szCs w:val="24"/>
        </w:rPr>
        <w:t>单芯电缆：</w:t>
      </w:r>
      <w:r>
        <w:rPr>
          <w:rFonts w:ascii="宋体" w:hAnsi="宋体"/>
          <w:sz w:val="24"/>
          <w:szCs w:val="24"/>
        </w:rPr>
        <w:t>H05V-U</w:t>
      </w:r>
      <w:r>
        <w:rPr>
          <w:rFonts w:hint="eastAsia" w:ascii="宋体" w:hAnsi="宋体"/>
          <w:sz w:val="24"/>
          <w:szCs w:val="24"/>
        </w:rPr>
        <w:t>、</w:t>
      </w:r>
      <w:r>
        <w:rPr>
          <w:rFonts w:ascii="宋体" w:hAnsi="宋体"/>
          <w:sz w:val="24"/>
          <w:szCs w:val="24"/>
        </w:rPr>
        <w:t>H05V-K</w:t>
      </w:r>
      <w:r>
        <w:rPr>
          <w:rFonts w:hint="eastAsia" w:ascii="宋体" w:hAnsi="宋体"/>
          <w:sz w:val="24"/>
          <w:szCs w:val="24"/>
        </w:rPr>
        <w:t>、</w:t>
      </w:r>
      <w:r>
        <w:rPr>
          <w:rFonts w:ascii="宋体" w:hAnsi="宋体"/>
          <w:sz w:val="24"/>
          <w:szCs w:val="24"/>
        </w:rPr>
        <w:t>H05V-R</w:t>
      </w:r>
      <w:r>
        <w:rPr>
          <w:rFonts w:hint="eastAsia" w:ascii="宋体" w:hAnsi="宋体"/>
          <w:sz w:val="24"/>
          <w:szCs w:val="24"/>
        </w:rPr>
        <w:t>、</w:t>
      </w:r>
      <w:r>
        <w:rPr>
          <w:rFonts w:ascii="宋体" w:hAnsi="宋体"/>
          <w:sz w:val="24"/>
          <w:szCs w:val="24"/>
        </w:rPr>
        <w:t>H07V-U</w:t>
      </w:r>
      <w:r>
        <w:rPr>
          <w:rFonts w:hint="eastAsia" w:ascii="宋体" w:hAnsi="宋体"/>
          <w:sz w:val="24"/>
          <w:szCs w:val="24"/>
        </w:rPr>
        <w:t>、</w:t>
      </w:r>
      <w:r>
        <w:rPr>
          <w:rFonts w:ascii="宋体" w:hAnsi="宋体"/>
          <w:sz w:val="24"/>
          <w:szCs w:val="24"/>
        </w:rPr>
        <w:t>H07V-K</w:t>
      </w:r>
      <w:r>
        <w:rPr>
          <w:rFonts w:hint="eastAsia" w:ascii="宋体" w:hAnsi="宋体"/>
          <w:sz w:val="24"/>
          <w:szCs w:val="24"/>
        </w:rPr>
        <w:t>、</w:t>
      </w:r>
      <w:r>
        <w:rPr>
          <w:rFonts w:ascii="宋体" w:hAnsi="宋体"/>
          <w:sz w:val="24"/>
          <w:szCs w:val="24"/>
        </w:rPr>
        <w:t>H07V-R</w:t>
      </w:r>
      <w:r>
        <w:rPr>
          <w:rFonts w:hint="eastAsia" w:ascii="宋体" w:hAnsi="宋体"/>
          <w:sz w:val="24"/>
          <w:szCs w:val="24"/>
        </w:rPr>
        <w:t>；</w:t>
      </w:r>
      <w:r>
        <w:rPr>
          <w:rFonts w:ascii="宋体" w:hAnsi="宋体"/>
          <w:sz w:val="24"/>
          <w:szCs w:val="24"/>
        </w:rPr>
        <w:t xml:space="preserve">   </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w:t>
      </w:r>
      <w:r>
        <w:rPr>
          <w:rFonts w:ascii="宋体" w:hAnsi="宋体"/>
          <w:sz w:val="24"/>
          <w:szCs w:val="24"/>
        </w:rPr>
        <w:t>CE</w:t>
      </w:r>
      <w:r>
        <w:rPr>
          <w:rFonts w:hint="eastAsia" w:ascii="宋体" w:hAnsi="宋体"/>
          <w:sz w:val="24"/>
          <w:szCs w:val="24"/>
        </w:rPr>
        <w:t>护套电缆：</w:t>
      </w:r>
      <w:r>
        <w:rPr>
          <w:rFonts w:ascii="宋体" w:hAnsi="宋体"/>
          <w:sz w:val="24"/>
          <w:szCs w:val="24"/>
        </w:rPr>
        <w:t>H03VV-F</w:t>
      </w:r>
      <w:r>
        <w:rPr>
          <w:rFonts w:hint="eastAsia" w:ascii="宋体" w:hAnsi="宋体"/>
          <w:sz w:val="24"/>
          <w:szCs w:val="24"/>
        </w:rPr>
        <w:t>、</w:t>
      </w:r>
      <w:r>
        <w:rPr>
          <w:rFonts w:ascii="宋体" w:hAnsi="宋体"/>
          <w:sz w:val="24"/>
          <w:szCs w:val="24"/>
        </w:rPr>
        <w:t>H05VV-F</w:t>
      </w:r>
      <w:r>
        <w:rPr>
          <w:rFonts w:hint="eastAsia" w:ascii="宋体" w:hAnsi="宋体"/>
          <w:sz w:val="24"/>
          <w:szCs w:val="24"/>
        </w:rPr>
        <w:t>、</w:t>
      </w:r>
      <w:r>
        <w:rPr>
          <w:rFonts w:ascii="宋体" w:hAnsi="宋体"/>
          <w:sz w:val="24"/>
          <w:szCs w:val="24"/>
        </w:rPr>
        <w:t>H05VV5-F</w:t>
      </w:r>
      <w:r>
        <w:rPr>
          <w:rFonts w:hint="eastAsia" w:ascii="宋体" w:hAnsi="宋体"/>
          <w:sz w:val="24"/>
          <w:szCs w:val="24"/>
        </w:rPr>
        <w:t>；</w:t>
      </w:r>
      <w:r>
        <w:rPr>
          <w:rFonts w:ascii="宋体" w:hAnsi="宋体"/>
          <w:sz w:val="24"/>
          <w:szCs w:val="24"/>
        </w:rPr>
        <w:t xml:space="preserve">    </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w:t>
      </w:r>
      <w:r>
        <w:rPr>
          <w:rFonts w:ascii="宋体" w:hAnsi="宋体"/>
          <w:sz w:val="24"/>
          <w:szCs w:val="24"/>
        </w:rPr>
        <w:t>CE</w:t>
      </w:r>
      <w:r>
        <w:rPr>
          <w:rFonts w:hint="eastAsia" w:ascii="宋体" w:hAnsi="宋体"/>
          <w:sz w:val="24"/>
          <w:szCs w:val="24"/>
        </w:rPr>
        <w:t>屏蔽电缆：</w:t>
      </w:r>
      <w:r>
        <w:rPr>
          <w:rFonts w:ascii="宋体" w:hAnsi="宋体"/>
          <w:sz w:val="24"/>
          <w:szCs w:val="24"/>
        </w:rPr>
        <w:t>H05VVC4V5-K</w:t>
      </w:r>
      <w:r>
        <w:rPr>
          <w:rFonts w:hint="eastAsia" w:ascii="宋体" w:hAnsi="宋体"/>
          <w:sz w:val="24"/>
          <w:szCs w:val="24"/>
        </w:rPr>
        <w:t>（双护套屏蔽）；</w:t>
      </w:r>
    </w:p>
    <w:p>
      <w:pPr>
        <w:spacing w:line="360" w:lineRule="auto"/>
        <w:ind w:firstLine="31680" w:firstLineChars="200"/>
        <w:rPr>
          <w:rFonts w:ascii="宋体"/>
          <w:sz w:val="24"/>
          <w:szCs w:val="24"/>
        </w:rPr>
      </w:pPr>
      <w:r>
        <w:rPr>
          <w:rFonts w:hint="eastAsia" w:ascii="宋体" w:hAnsi="宋体"/>
          <w:sz w:val="24"/>
          <w:szCs w:val="24"/>
        </w:rPr>
        <w:t>（</w:t>
      </w:r>
      <w:r>
        <w:rPr>
          <w:rFonts w:ascii="宋体" w:hAnsi="宋体"/>
          <w:sz w:val="24"/>
          <w:szCs w:val="24"/>
        </w:rPr>
        <w:t>4) CE</w:t>
      </w:r>
      <w:r>
        <w:rPr>
          <w:rFonts w:hint="eastAsia" w:ascii="宋体" w:hAnsi="宋体"/>
          <w:sz w:val="24"/>
          <w:szCs w:val="24"/>
        </w:rPr>
        <w:t>信号电缆：</w:t>
      </w:r>
      <w:r>
        <w:rPr>
          <w:rFonts w:ascii="宋体" w:hAnsi="宋体"/>
          <w:sz w:val="24"/>
          <w:szCs w:val="24"/>
        </w:rPr>
        <w:t>LIYY(</w:t>
      </w:r>
      <w:r>
        <w:rPr>
          <w:rFonts w:hint="eastAsia" w:ascii="宋体" w:hAnsi="宋体"/>
          <w:sz w:val="24"/>
          <w:szCs w:val="24"/>
        </w:rPr>
        <w:t>非屏蔽</w:t>
      </w:r>
      <w:r>
        <w:rPr>
          <w:rFonts w:ascii="宋体" w:hAnsi="宋体"/>
          <w:sz w:val="24"/>
          <w:szCs w:val="24"/>
        </w:rPr>
        <w:t>)</w:t>
      </w:r>
      <w:r>
        <w:rPr>
          <w:rFonts w:hint="eastAsia" w:ascii="宋体" w:hAnsi="宋体"/>
          <w:sz w:val="24"/>
          <w:szCs w:val="24"/>
        </w:rPr>
        <w:t>、</w:t>
      </w:r>
      <w:r>
        <w:rPr>
          <w:rFonts w:ascii="宋体" w:hAnsi="宋体"/>
          <w:sz w:val="24"/>
          <w:szCs w:val="24"/>
        </w:rPr>
        <w:t>LIYCY(</w:t>
      </w:r>
      <w:r>
        <w:rPr>
          <w:rFonts w:hint="eastAsia" w:ascii="宋体" w:hAnsi="宋体"/>
          <w:sz w:val="24"/>
          <w:szCs w:val="24"/>
        </w:rPr>
        <w:t>屏蔽</w:t>
      </w:r>
      <w:r>
        <w:rPr>
          <w:rFonts w:ascii="宋体" w:hAnsi="宋体"/>
          <w:sz w:val="24"/>
          <w:szCs w:val="24"/>
        </w:rPr>
        <w:t>)</w:t>
      </w:r>
      <w:r>
        <w:rPr>
          <w:rFonts w:hint="eastAsia" w:ascii="宋体" w:hAnsi="宋体"/>
          <w:sz w:val="24"/>
          <w:szCs w:val="24"/>
        </w:rPr>
        <w:t>、</w:t>
      </w:r>
      <w:r>
        <w:rPr>
          <w:rFonts w:ascii="宋体" w:hAnsi="宋体"/>
          <w:sz w:val="24"/>
          <w:szCs w:val="24"/>
        </w:rPr>
        <w:t>LIYCY-TP(</w:t>
      </w:r>
      <w:r>
        <w:rPr>
          <w:rFonts w:hint="eastAsia" w:ascii="宋体" w:hAnsi="宋体"/>
          <w:sz w:val="24"/>
          <w:szCs w:val="24"/>
        </w:rPr>
        <w:t>双绞屏蔽</w:t>
      </w:r>
      <w:r>
        <w:rPr>
          <w:rFonts w:ascii="宋体" w:hAnsi="宋体"/>
          <w:sz w:val="24"/>
          <w:szCs w:val="24"/>
        </w:rPr>
        <w:t>)</w:t>
      </w:r>
      <w:r>
        <w:rPr>
          <w:rFonts w:hint="eastAsia" w:ascii="宋体" w:hAnsi="宋体"/>
          <w:sz w:val="24"/>
          <w:szCs w:val="24"/>
        </w:rPr>
        <w:t>；</w:t>
      </w:r>
    </w:p>
    <w:p>
      <w:pPr>
        <w:spacing w:line="360" w:lineRule="auto"/>
        <w:ind w:firstLine="31680" w:firstLineChars="200"/>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w:t>
      </w:r>
      <w:r>
        <w:rPr>
          <w:rFonts w:ascii="宋体" w:hAnsi="宋体"/>
          <w:sz w:val="24"/>
          <w:szCs w:val="24"/>
        </w:rPr>
        <w:t>CE</w:t>
      </w:r>
      <w:r>
        <w:rPr>
          <w:rFonts w:hint="eastAsia" w:ascii="宋体" w:hAnsi="宋体"/>
          <w:sz w:val="24"/>
          <w:szCs w:val="24"/>
        </w:rPr>
        <w:t>扁平电缆：</w:t>
      </w:r>
      <w:r>
        <w:rPr>
          <w:rFonts w:ascii="宋体" w:hAnsi="宋体"/>
          <w:sz w:val="24"/>
          <w:szCs w:val="24"/>
        </w:rPr>
        <w:t>HO5VVHV-F</w:t>
      </w:r>
      <w:r>
        <w:rPr>
          <w:rFonts w:hint="eastAsia" w:ascii="宋体" w:hAnsi="宋体"/>
          <w:sz w:val="24"/>
          <w:szCs w:val="24"/>
        </w:rPr>
        <w:t>、</w:t>
      </w:r>
      <w:r>
        <w:rPr>
          <w:rFonts w:ascii="宋体" w:hAnsi="宋体"/>
          <w:sz w:val="24"/>
          <w:szCs w:val="24"/>
        </w:rPr>
        <w:t>HO5VVD3H6-F</w:t>
      </w:r>
      <w:r>
        <w:rPr>
          <w:rFonts w:hint="eastAsia" w:ascii="宋体" w:hAnsi="宋体"/>
          <w:sz w:val="24"/>
          <w:szCs w:val="24"/>
        </w:rPr>
        <w:t>、</w:t>
      </w:r>
      <w:r>
        <w:rPr>
          <w:rFonts w:ascii="宋体" w:hAnsi="宋体"/>
          <w:sz w:val="24"/>
          <w:szCs w:val="24"/>
        </w:rPr>
        <w:t>HO5V3VH6-F</w:t>
      </w:r>
      <w:r>
        <w:rPr>
          <w:rFonts w:hint="eastAsia" w:ascii="宋体" w:hAnsi="宋体"/>
          <w:sz w:val="24"/>
          <w:szCs w:val="24"/>
        </w:rPr>
        <w:t>、</w:t>
      </w:r>
      <w:r>
        <w:rPr>
          <w:rFonts w:ascii="宋体" w:hAnsi="宋体"/>
          <w:sz w:val="24"/>
          <w:szCs w:val="24"/>
        </w:rPr>
        <w:t>HO5V3V3D3H6-F</w:t>
      </w:r>
      <w:r>
        <w:rPr>
          <w:rFonts w:hint="eastAsia" w:ascii="宋体" w:hAnsi="宋体"/>
          <w:sz w:val="24"/>
          <w:szCs w:val="24"/>
        </w:rPr>
        <w:t>、</w:t>
      </w:r>
      <w:r>
        <w:rPr>
          <w:rFonts w:ascii="宋体" w:hAnsi="宋体"/>
          <w:sz w:val="24"/>
          <w:szCs w:val="24"/>
        </w:rPr>
        <w:t>HO7VVH6-F</w:t>
      </w:r>
      <w:r>
        <w:rPr>
          <w:rFonts w:hint="eastAsia" w:ascii="宋体" w:hAnsi="宋体"/>
          <w:sz w:val="24"/>
          <w:szCs w:val="24"/>
        </w:rPr>
        <w:t>、</w:t>
      </w:r>
      <w:r>
        <w:rPr>
          <w:rFonts w:ascii="宋体" w:hAnsi="宋体"/>
          <w:sz w:val="24"/>
          <w:szCs w:val="24"/>
        </w:rPr>
        <w:t>HO7VVD3H6-F;</w:t>
      </w:r>
    </w:p>
    <w:p>
      <w:pPr>
        <w:spacing w:line="360" w:lineRule="auto"/>
        <w:ind w:firstLine="31680" w:firstLineChars="200"/>
        <w:rPr>
          <w:rFonts w:ascii="宋体"/>
          <w:sz w:val="24"/>
          <w:szCs w:val="24"/>
        </w:rPr>
      </w:pPr>
      <w:r>
        <w:rPr>
          <w:rFonts w:ascii="宋体" w:hAnsi="宋体"/>
          <w:sz w:val="24"/>
          <w:szCs w:val="24"/>
        </w:rPr>
        <w:t>(6) CE</w:t>
      </w:r>
      <w:r>
        <w:rPr>
          <w:rFonts w:hint="eastAsia" w:ascii="宋体" w:hAnsi="宋体"/>
          <w:sz w:val="24"/>
          <w:szCs w:val="24"/>
        </w:rPr>
        <w:t>动力电缆：</w:t>
      </w:r>
      <w:r>
        <w:rPr>
          <w:rFonts w:ascii="宋体" w:hAnsi="宋体"/>
          <w:sz w:val="24"/>
          <w:szCs w:val="24"/>
        </w:rPr>
        <w:t>NYY-J</w:t>
      </w:r>
      <w:r>
        <w:rPr>
          <w:rFonts w:hint="eastAsia" w:ascii="宋体" w:hAnsi="宋体"/>
          <w:sz w:val="24"/>
          <w:szCs w:val="24"/>
        </w:rPr>
        <w:t>、</w:t>
      </w:r>
      <w:r>
        <w:rPr>
          <w:rFonts w:ascii="宋体" w:hAnsi="宋体"/>
          <w:sz w:val="24"/>
          <w:szCs w:val="24"/>
        </w:rPr>
        <w:t>NYY-O</w:t>
      </w:r>
      <w:r>
        <w:rPr>
          <w:rFonts w:hint="eastAsia" w:ascii="宋体" w:hAnsi="宋体"/>
          <w:sz w:val="24"/>
          <w:szCs w:val="24"/>
        </w:rPr>
        <w:t>、</w:t>
      </w:r>
      <w:r>
        <w:rPr>
          <w:rFonts w:ascii="宋体" w:hAnsi="宋体"/>
          <w:sz w:val="24"/>
          <w:szCs w:val="24"/>
        </w:rPr>
        <w:t>NYCY</w:t>
      </w:r>
      <w:r>
        <w:rPr>
          <w:rFonts w:hint="eastAsia" w:ascii="宋体" w:hAnsi="宋体"/>
          <w:sz w:val="24"/>
          <w:szCs w:val="24"/>
        </w:rPr>
        <w:t>、</w:t>
      </w:r>
      <w:r>
        <w:rPr>
          <w:rFonts w:ascii="宋体" w:hAnsi="宋体"/>
          <w:sz w:val="24"/>
          <w:szCs w:val="24"/>
        </w:rPr>
        <w:t>NYCYWY</w:t>
      </w:r>
      <w:r>
        <w:rPr>
          <w:rFonts w:hint="eastAsia" w:ascii="宋体" w:hAnsi="宋体"/>
          <w:sz w:val="24"/>
          <w:szCs w:val="24"/>
        </w:rPr>
        <w:t>、</w:t>
      </w:r>
      <w:r>
        <w:rPr>
          <w:rFonts w:ascii="宋体" w:hAnsi="宋体"/>
          <w:sz w:val="24"/>
          <w:szCs w:val="24"/>
        </w:rPr>
        <w:t>NYMY-J</w:t>
      </w:r>
      <w:r>
        <w:rPr>
          <w:rFonts w:hint="eastAsia" w:ascii="宋体" w:hAnsi="宋体"/>
          <w:sz w:val="24"/>
          <w:szCs w:val="24"/>
        </w:rPr>
        <w:t>、</w:t>
      </w:r>
      <w:r>
        <w:rPr>
          <w:rFonts w:ascii="宋体" w:hAnsi="宋体"/>
          <w:sz w:val="24"/>
          <w:szCs w:val="24"/>
        </w:rPr>
        <w:t>NYMY-O</w:t>
      </w:r>
      <w:r>
        <w:rPr>
          <w:rFonts w:hint="eastAsia" w:ascii="宋体" w:hAnsi="宋体"/>
          <w:sz w:val="24"/>
          <w:szCs w:val="24"/>
        </w:rPr>
        <w:t>、</w:t>
      </w:r>
      <w:r>
        <w:rPr>
          <w:rFonts w:ascii="宋体" w:hAnsi="宋体"/>
          <w:sz w:val="24"/>
          <w:szCs w:val="24"/>
        </w:rPr>
        <w:t>NAYY-J</w:t>
      </w:r>
      <w:r>
        <w:rPr>
          <w:rFonts w:hint="eastAsia" w:ascii="宋体" w:hAnsi="宋体"/>
          <w:sz w:val="24"/>
          <w:szCs w:val="24"/>
        </w:rPr>
        <w:t>、</w:t>
      </w:r>
      <w:r>
        <w:rPr>
          <w:rFonts w:ascii="宋体" w:hAnsi="宋体"/>
          <w:sz w:val="24"/>
          <w:szCs w:val="24"/>
        </w:rPr>
        <w:t xml:space="preserve">    NAYY-O</w:t>
      </w:r>
      <w:r>
        <w:rPr>
          <w:rFonts w:hint="eastAsia" w:ascii="宋体" w:hAnsi="宋体"/>
          <w:sz w:val="24"/>
          <w:szCs w:val="24"/>
        </w:rPr>
        <w:t>；</w:t>
      </w:r>
    </w:p>
    <w:p>
      <w:pPr>
        <w:spacing w:line="360" w:lineRule="auto"/>
        <w:ind w:left="480"/>
        <w:rPr>
          <w:rFonts w:asci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CE</w:t>
      </w:r>
      <w:r>
        <w:rPr>
          <w:rFonts w:hint="eastAsia" w:ascii="宋体" w:hAnsi="宋体"/>
          <w:sz w:val="24"/>
          <w:szCs w:val="24"/>
        </w:rPr>
        <w:t>产品执行的标准主要是</w:t>
      </w:r>
      <w:r>
        <w:rPr>
          <w:rFonts w:ascii="宋体" w:hAnsi="宋体"/>
          <w:sz w:val="24"/>
          <w:szCs w:val="24"/>
        </w:rPr>
        <w:t>IEC</w:t>
      </w:r>
      <w:r>
        <w:rPr>
          <w:rFonts w:hint="eastAsia" w:ascii="宋体" w:hAnsi="宋体"/>
          <w:sz w:val="24"/>
          <w:szCs w:val="24"/>
        </w:rPr>
        <w:t>标准、欧洲协调文件</w:t>
      </w:r>
      <w:r>
        <w:rPr>
          <w:rFonts w:ascii="宋体" w:hAnsi="宋体"/>
          <w:sz w:val="24"/>
          <w:szCs w:val="24"/>
        </w:rPr>
        <w:t>HD</w:t>
      </w:r>
      <w:r>
        <w:rPr>
          <w:rFonts w:hint="eastAsia" w:ascii="宋体" w:hAnsi="宋体"/>
          <w:sz w:val="24"/>
          <w:szCs w:val="24"/>
        </w:rPr>
        <w:t>标准、英国</w:t>
      </w:r>
      <w:r>
        <w:rPr>
          <w:rFonts w:ascii="宋体" w:hAnsi="宋体"/>
          <w:sz w:val="24"/>
          <w:szCs w:val="24"/>
        </w:rPr>
        <w:t>EN</w:t>
      </w:r>
      <w:r>
        <w:rPr>
          <w:rFonts w:hint="eastAsia" w:ascii="宋体" w:hAnsi="宋体"/>
          <w:sz w:val="24"/>
          <w:szCs w:val="24"/>
        </w:rPr>
        <w:t>、</w:t>
      </w:r>
    </w:p>
    <w:p>
      <w:pPr>
        <w:spacing w:line="360" w:lineRule="auto"/>
        <w:rPr>
          <w:rFonts w:ascii="宋体"/>
          <w:sz w:val="24"/>
          <w:szCs w:val="24"/>
        </w:rPr>
      </w:pPr>
      <w:r>
        <w:rPr>
          <w:rFonts w:ascii="宋体" w:hAnsi="宋体"/>
          <w:sz w:val="24"/>
          <w:szCs w:val="24"/>
        </w:rPr>
        <w:t>BS</w:t>
      </w:r>
      <w:r>
        <w:rPr>
          <w:rFonts w:hint="eastAsia" w:ascii="宋体" w:hAnsi="宋体"/>
          <w:sz w:val="24"/>
          <w:szCs w:val="24"/>
        </w:rPr>
        <w:t>、德国</w:t>
      </w:r>
      <w:r>
        <w:rPr>
          <w:rFonts w:ascii="宋体" w:hAnsi="宋体"/>
          <w:sz w:val="24"/>
          <w:szCs w:val="24"/>
        </w:rPr>
        <w:t>DIN VDE</w:t>
      </w:r>
      <w:r>
        <w:rPr>
          <w:rFonts w:hint="eastAsia" w:ascii="宋体" w:hAnsi="宋体"/>
          <w:sz w:val="24"/>
          <w:szCs w:val="24"/>
        </w:rPr>
        <w:t>等相关标准。</w:t>
      </w:r>
    </w:p>
    <w:p>
      <w:pPr>
        <w:spacing w:line="360" w:lineRule="auto"/>
        <w:ind w:firstLine="31680" w:firstLineChars="200"/>
        <w:rPr>
          <w:rFonts w:ascii="宋体"/>
          <w:sz w:val="24"/>
          <w:szCs w:val="24"/>
        </w:rPr>
      </w:pPr>
      <w:r>
        <w:rPr>
          <w:rFonts w:ascii="宋体"/>
          <w:sz w:val="24"/>
          <w:szCs w:val="24"/>
        </w:rPr>
        <w:pict>
          <v:shape id="_x0000_i1028" o:spt="75" type="#_x0000_t75" style="height:260.25pt;width:414pt;" filled="f" o:preferrelative="t" stroked="f" coordsize="21600,21600">
            <v:path/>
            <v:fill on="f" focussize="0,0"/>
            <v:stroke on="f" joinstyle="miter"/>
            <v:imagedata r:id="rId7" o:title=""/>
            <o:lock v:ext="edit" aspectratio="t"/>
            <w10:wrap type="none"/>
            <w10:anchorlock/>
          </v:shape>
        </w:pict>
      </w:r>
    </w:p>
    <w:p>
      <w:pPr>
        <w:spacing w:line="360" w:lineRule="auto"/>
        <w:ind w:firstLine="31680" w:firstLineChars="200"/>
        <w:rPr>
          <w:rFonts w:ascii="宋体"/>
          <w:sz w:val="24"/>
          <w:szCs w:val="24"/>
        </w:rPr>
      </w:pPr>
      <w:r>
        <w:rPr>
          <w:rFonts w:ascii="宋体" w:hAnsi="宋体"/>
          <w:sz w:val="24"/>
          <w:szCs w:val="24"/>
        </w:rPr>
        <w:t xml:space="preserve">       </w:t>
      </w:r>
      <w:r>
        <w:rPr>
          <w:rFonts w:hint="eastAsia" w:ascii="宋体" w:hAnsi="宋体"/>
          <w:sz w:val="24"/>
          <w:szCs w:val="24"/>
        </w:rPr>
        <w:t>图三：欧洲电压</w:t>
      </w:r>
      <w:r>
        <w:rPr>
          <w:rFonts w:ascii="宋体" w:hAnsi="宋体"/>
          <w:sz w:val="24"/>
          <w:szCs w:val="24"/>
        </w:rPr>
        <w:t>450/750V</w:t>
      </w:r>
      <w:r>
        <w:rPr>
          <w:rFonts w:hint="eastAsia" w:ascii="宋体" w:hAnsi="宋体"/>
          <w:sz w:val="24"/>
          <w:szCs w:val="24"/>
        </w:rPr>
        <w:t>及以正电线电缆型号命名系统示意图</w:t>
      </w:r>
    </w:p>
    <w:p>
      <w:pPr>
        <w:spacing w:line="360" w:lineRule="auto"/>
        <w:ind w:firstLine="31680" w:firstLineChars="200"/>
        <w:rPr>
          <w:rFonts w:ascii="宋体"/>
          <w:b/>
          <w:sz w:val="24"/>
          <w:szCs w:val="24"/>
        </w:rPr>
      </w:pPr>
      <w:r>
        <w:rPr>
          <w:rFonts w:hint="eastAsia" w:ascii="宋体" w:hAnsi="宋体"/>
          <w:b/>
          <w:sz w:val="24"/>
          <w:szCs w:val="24"/>
        </w:rPr>
        <w:t>（三）</w:t>
      </w:r>
      <w:r>
        <w:rPr>
          <w:rFonts w:ascii="宋体" w:hAnsi="宋体"/>
          <w:b/>
          <w:sz w:val="24"/>
          <w:szCs w:val="24"/>
        </w:rPr>
        <w:t>UL</w:t>
      </w:r>
      <w:r>
        <w:rPr>
          <w:rFonts w:hint="eastAsia" w:ascii="宋体" w:hAnsi="宋体"/>
          <w:b/>
          <w:sz w:val="24"/>
          <w:szCs w:val="24"/>
        </w:rPr>
        <w:t>认证</w:t>
      </w:r>
    </w:p>
    <w:p>
      <w:pPr>
        <w:spacing w:line="360" w:lineRule="auto"/>
        <w:ind w:left="480"/>
        <w:rPr>
          <w:rFonts w:asci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UL</w:t>
      </w:r>
      <w:r>
        <w:rPr>
          <w:rFonts w:hint="eastAsia" w:ascii="宋体" w:hAnsi="宋体"/>
          <w:sz w:val="24"/>
          <w:szCs w:val="24"/>
        </w:rPr>
        <w:t>是</w:t>
      </w:r>
      <w:r>
        <w:fldChar w:fldCharType="begin"/>
      </w:r>
      <w:r>
        <w:instrText xml:space="preserve"> HYPERLINK "http://baike.baidu.com/view/2398.htm" </w:instrText>
      </w:r>
      <w:r>
        <w:fldChar w:fldCharType="separate"/>
      </w:r>
      <w:r>
        <w:rPr>
          <w:rStyle w:val="6"/>
          <w:rFonts w:hint="eastAsia" w:ascii="宋体" w:hAnsi="宋体"/>
          <w:sz w:val="24"/>
          <w:szCs w:val="24"/>
        </w:rPr>
        <w:t>美国</w:t>
      </w:r>
      <w:r>
        <w:rPr>
          <w:rStyle w:val="6"/>
          <w:rFonts w:hint="eastAsia" w:ascii="宋体" w:hAnsi="宋体"/>
          <w:sz w:val="24"/>
          <w:szCs w:val="24"/>
        </w:rPr>
        <w:fldChar w:fldCharType="end"/>
      </w:r>
      <w:r>
        <w:rPr>
          <w:rFonts w:hint="eastAsia" w:ascii="宋体" w:hAnsi="宋体"/>
          <w:sz w:val="24"/>
          <w:szCs w:val="24"/>
        </w:rPr>
        <w:t>保险商试验所（</w:t>
      </w:r>
      <w:r>
        <w:rPr>
          <w:rFonts w:ascii="宋体" w:hAnsi="宋体"/>
          <w:sz w:val="24"/>
          <w:szCs w:val="24"/>
        </w:rPr>
        <w:t>Underwriter Laboratories Inc.</w:t>
      </w:r>
      <w:r>
        <w:rPr>
          <w:rFonts w:hint="eastAsia" w:ascii="宋体" w:hAnsi="宋体"/>
          <w:sz w:val="24"/>
          <w:szCs w:val="24"/>
        </w:rPr>
        <w:t>）的简写。</w:t>
      </w:r>
    </w:p>
    <w:p>
      <w:pPr>
        <w:spacing w:line="360" w:lineRule="auto"/>
        <w:ind w:left="480"/>
        <w:rPr>
          <w:rFonts w:asci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UL</w:t>
      </w:r>
      <w:r>
        <w:rPr>
          <w:rFonts w:hint="eastAsia" w:ascii="宋体" w:hAnsi="宋体"/>
          <w:sz w:val="24"/>
          <w:szCs w:val="24"/>
        </w:rPr>
        <w:t>安全试验所是美国最有权威的，也是世界上从事安全试验和鉴定的较</w:t>
      </w:r>
    </w:p>
    <w:p>
      <w:pPr>
        <w:spacing w:line="360" w:lineRule="auto"/>
        <w:rPr>
          <w:rFonts w:ascii="宋体"/>
          <w:sz w:val="24"/>
          <w:szCs w:val="24"/>
        </w:rPr>
      </w:pPr>
      <w:r>
        <w:rPr>
          <w:rFonts w:hint="eastAsia" w:ascii="宋体" w:hAnsi="宋体"/>
          <w:sz w:val="24"/>
          <w:szCs w:val="24"/>
        </w:rPr>
        <w:t>大的民间机构。它是一个独立的、营利的、为公共安全做试验的专业机构。</w:t>
      </w:r>
    </w:p>
    <w:p>
      <w:pPr>
        <w:spacing w:line="360" w:lineRule="auto"/>
        <w:ind w:left="480"/>
        <w:rPr>
          <w:rFonts w:ascii="宋体"/>
          <w:sz w:val="24"/>
          <w:szCs w:val="24"/>
        </w:rPr>
      </w:pPr>
      <w:r>
        <w:rPr>
          <w:rFonts w:ascii="宋体" w:hAnsi="宋体"/>
          <w:sz w:val="24"/>
          <w:szCs w:val="24"/>
        </w:rPr>
        <w:t>3</w:t>
      </w:r>
      <w:r>
        <w:rPr>
          <w:rFonts w:hint="eastAsia" w:ascii="宋体" w:hAnsi="宋体"/>
          <w:sz w:val="24"/>
          <w:szCs w:val="24"/>
        </w:rPr>
        <w:t>、不管是欧美客户也好，还是日本客户也好，以及国内的知名商家都对其</w:t>
      </w:r>
    </w:p>
    <w:p>
      <w:pPr>
        <w:spacing w:line="360" w:lineRule="auto"/>
        <w:rPr>
          <w:rFonts w:ascii="宋体"/>
          <w:sz w:val="24"/>
          <w:szCs w:val="24"/>
        </w:rPr>
      </w:pPr>
      <w:r>
        <w:rPr>
          <w:rFonts w:hint="eastAsia" w:ascii="宋体" w:hAnsi="宋体"/>
          <w:sz w:val="24"/>
          <w:szCs w:val="24"/>
        </w:rPr>
        <w:t>电线电缆供应商提出了必须通过</w:t>
      </w:r>
      <w:r>
        <w:rPr>
          <w:rFonts w:ascii="宋体" w:hAnsi="宋体"/>
          <w:sz w:val="24"/>
          <w:szCs w:val="24"/>
        </w:rPr>
        <w:t>UL</w:t>
      </w:r>
      <w:r>
        <w:rPr>
          <w:rFonts w:hint="eastAsia" w:ascii="宋体" w:hAnsi="宋体"/>
          <w:sz w:val="24"/>
          <w:szCs w:val="24"/>
        </w:rPr>
        <w:t>认证的强制性要求，也是电线电缆厂家通往国际市场必不可少的金钥匙。</w:t>
      </w:r>
    </w:p>
    <w:p>
      <w:pPr>
        <w:spacing w:line="360" w:lineRule="auto"/>
        <w:ind w:left="480"/>
        <w:rPr>
          <w:rFonts w:asci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UL</w:t>
      </w:r>
      <w:r>
        <w:rPr>
          <w:rFonts w:hint="eastAsia" w:ascii="宋体" w:hAnsi="宋体"/>
          <w:sz w:val="24"/>
          <w:szCs w:val="24"/>
        </w:rPr>
        <w:t>电缆所涉及的标准约有</w:t>
      </w:r>
      <w:r>
        <w:rPr>
          <w:rFonts w:ascii="宋体" w:hAnsi="宋体"/>
          <w:sz w:val="24"/>
          <w:szCs w:val="24"/>
        </w:rPr>
        <w:t>1</w:t>
      </w:r>
      <w:r>
        <w:rPr>
          <w:rFonts w:hint="eastAsia" w:ascii="宋体" w:hAnsi="宋体"/>
          <w:sz w:val="24"/>
          <w:szCs w:val="24"/>
        </w:rPr>
        <w:t>万多个，标准中都有十分详细规定，包括导</w:t>
      </w:r>
    </w:p>
    <w:p>
      <w:pPr>
        <w:spacing w:line="360" w:lineRule="auto"/>
        <w:rPr>
          <w:rFonts w:ascii="宋体"/>
          <w:sz w:val="24"/>
          <w:szCs w:val="24"/>
        </w:rPr>
      </w:pPr>
      <w:r>
        <w:rPr>
          <w:rFonts w:hint="eastAsia" w:ascii="宋体" w:hAnsi="宋体"/>
          <w:sz w:val="24"/>
          <w:szCs w:val="24"/>
        </w:rPr>
        <w:t>体根数丝径、绞向、绞距，除了电阻还有称重等要求，</w:t>
      </w:r>
      <w:r>
        <w:rPr>
          <w:rFonts w:ascii="宋体" w:hAnsi="宋体"/>
          <w:sz w:val="24"/>
          <w:szCs w:val="24"/>
        </w:rPr>
        <w:t>UL</w:t>
      </w:r>
      <w:r>
        <w:rPr>
          <w:rFonts w:hint="eastAsia" w:ascii="宋体" w:hAnsi="宋体"/>
          <w:sz w:val="24"/>
          <w:szCs w:val="24"/>
        </w:rPr>
        <w:t>在中国有很多分支机构，南京</w:t>
      </w:r>
      <w:r>
        <w:rPr>
          <w:rFonts w:ascii="宋体" w:hAnsi="宋体"/>
          <w:sz w:val="24"/>
          <w:szCs w:val="24"/>
        </w:rPr>
        <w:t>UL</w:t>
      </w:r>
      <w:r>
        <w:rPr>
          <w:rFonts w:hint="eastAsia" w:ascii="宋体" w:hAnsi="宋体"/>
          <w:sz w:val="24"/>
          <w:szCs w:val="24"/>
        </w:rPr>
        <w:t>分中心负责江苏；</w:t>
      </w:r>
      <w:r>
        <w:rPr>
          <w:rFonts w:ascii="宋体" w:hAnsi="宋体"/>
          <w:sz w:val="24"/>
          <w:szCs w:val="24"/>
        </w:rPr>
        <w:t xml:space="preserve"> </w:t>
      </w:r>
    </w:p>
    <w:p>
      <w:pPr>
        <w:spacing w:line="360" w:lineRule="auto"/>
        <w:ind w:left="480"/>
        <w:rPr>
          <w:rFonts w:ascii="宋体"/>
          <w:sz w:val="24"/>
          <w:szCs w:val="24"/>
        </w:rPr>
      </w:pPr>
      <w:r>
        <w:rPr>
          <w:rFonts w:ascii="宋体" w:hAnsi="宋体"/>
          <w:sz w:val="24"/>
          <w:szCs w:val="24"/>
        </w:rPr>
        <w:t>5</w:t>
      </w:r>
      <w:r>
        <w:rPr>
          <w:rFonts w:hint="eastAsia" w:ascii="宋体" w:hAnsi="宋体"/>
          <w:sz w:val="24"/>
          <w:szCs w:val="24"/>
        </w:rPr>
        <w:t>、</w:t>
      </w:r>
      <w:r>
        <w:rPr>
          <w:rFonts w:ascii="宋体" w:hAnsi="宋体"/>
          <w:sz w:val="24"/>
          <w:szCs w:val="24"/>
        </w:rPr>
        <w:t>UL</w:t>
      </w:r>
      <w:r>
        <w:rPr>
          <w:rFonts w:hint="eastAsia" w:ascii="宋体" w:hAnsi="宋体"/>
          <w:sz w:val="24"/>
          <w:szCs w:val="24"/>
        </w:rPr>
        <w:t>认证流程是持证者申请</w:t>
      </w:r>
      <w:r>
        <w:rPr>
          <w:rFonts w:ascii="宋体"/>
          <w:sz w:val="24"/>
          <w:szCs w:val="24"/>
        </w:rPr>
        <w:t>-</w:t>
      </w:r>
      <w:r>
        <w:rPr>
          <w:rFonts w:hint="eastAsia" w:ascii="宋体" w:hAnsi="宋体"/>
          <w:sz w:val="24"/>
          <w:szCs w:val="24"/>
        </w:rPr>
        <w:t>核准型号</w:t>
      </w:r>
      <w:r>
        <w:rPr>
          <w:rFonts w:ascii="宋体"/>
          <w:sz w:val="24"/>
          <w:szCs w:val="24"/>
        </w:rPr>
        <w:t>-</w:t>
      </w:r>
      <w:r>
        <w:rPr>
          <w:rFonts w:hint="eastAsia" w:ascii="宋体" w:hAnsi="宋体"/>
          <w:sz w:val="24"/>
          <w:szCs w:val="24"/>
        </w:rPr>
        <w:t>确定样品</w:t>
      </w:r>
      <w:r>
        <w:rPr>
          <w:rFonts w:ascii="宋体"/>
          <w:sz w:val="24"/>
          <w:szCs w:val="24"/>
        </w:rPr>
        <w:t>-</w:t>
      </w:r>
      <w:r>
        <w:rPr>
          <w:rFonts w:hint="eastAsia" w:ascii="宋体" w:hAnsi="宋体"/>
          <w:sz w:val="24"/>
          <w:szCs w:val="24"/>
        </w:rPr>
        <w:t>送样检测</w:t>
      </w:r>
      <w:r>
        <w:rPr>
          <w:rFonts w:ascii="宋体"/>
          <w:sz w:val="24"/>
          <w:szCs w:val="24"/>
        </w:rPr>
        <w:t>-</w:t>
      </w:r>
      <w:r>
        <w:rPr>
          <w:rFonts w:hint="eastAsia" w:ascii="宋体" w:hAnsi="宋体"/>
          <w:sz w:val="24"/>
          <w:szCs w:val="24"/>
        </w:rPr>
        <w:t>合格后工厂审</w:t>
      </w:r>
    </w:p>
    <w:p>
      <w:pPr>
        <w:spacing w:line="360" w:lineRule="auto"/>
        <w:rPr>
          <w:rFonts w:ascii="宋体"/>
          <w:sz w:val="24"/>
          <w:szCs w:val="24"/>
        </w:rPr>
      </w:pPr>
      <w:r>
        <w:rPr>
          <w:rFonts w:hint="eastAsia" w:ascii="宋体" w:hAnsi="宋体"/>
          <w:sz w:val="24"/>
          <w:szCs w:val="24"/>
        </w:rPr>
        <w:t>查</w:t>
      </w:r>
      <w:r>
        <w:rPr>
          <w:rFonts w:ascii="宋体"/>
          <w:sz w:val="24"/>
          <w:szCs w:val="24"/>
        </w:rPr>
        <w:t>-</w:t>
      </w:r>
      <w:r>
        <w:rPr>
          <w:rFonts w:hint="eastAsia" w:ascii="宋体" w:hAnsi="宋体"/>
          <w:sz w:val="24"/>
          <w:szCs w:val="24"/>
        </w:rPr>
        <w:t>颁发证书</w:t>
      </w:r>
      <w:r>
        <w:rPr>
          <w:rFonts w:ascii="宋体"/>
          <w:sz w:val="24"/>
          <w:szCs w:val="24"/>
        </w:rPr>
        <w:t>-</w:t>
      </w:r>
      <w:r>
        <w:rPr>
          <w:rFonts w:hint="eastAsia" w:ascii="宋体" w:hAnsi="宋体"/>
          <w:sz w:val="24"/>
          <w:szCs w:val="24"/>
        </w:rPr>
        <w:t>购买标签；</w:t>
      </w:r>
    </w:p>
    <w:p>
      <w:pPr>
        <w:spacing w:line="360" w:lineRule="auto"/>
        <w:ind w:left="480"/>
        <w:rPr>
          <w:rFonts w:ascii="宋体"/>
          <w:sz w:val="24"/>
          <w:szCs w:val="24"/>
        </w:rPr>
      </w:pPr>
      <w:r>
        <w:rPr>
          <w:rFonts w:ascii="宋体" w:hAnsi="宋体"/>
          <w:sz w:val="24"/>
          <w:szCs w:val="24"/>
        </w:rPr>
        <w:t>6</w:t>
      </w:r>
      <w:r>
        <w:rPr>
          <w:rFonts w:hint="eastAsia" w:ascii="宋体" w:hAnsi="宋体"/>
          <w:sz w:val="24"/>
          <w:szCs w:val="24"/>
        </w:rPr>
        <w:t>、一般普通电缆的试验在苏州美华完成，光伏的部分在香港完成，有特种</w:t>
      </w:r>
    </w:p>
    <w:p>
      <w:pPr>
        <w:spacing w:line="360" w:lineRule="auto"/>
        <w:rPr>
          <w:rFonts w:ascii="宋体"/>
          <w:sz w:val="24"/>
          <w:szCs w:val="24"/>
        </w:rPr>
      </w:pPr>
      <w:r>
        <w:rPr>
          <w:rFonts w:hint="eastAsia" w:ascii="宋体" w:hAnsi="宋体"/>
          <w:sz w:val="24"/>
          <w:szCs w:val="24"/>
        </w:rPr>
        <w:t>要求的在美国本部完成，没有政治和人情关系；</w:t>
      </w:r>
    </w:p>
    <w:p>
      <w:pPr>
        <w:spacing w:line="360" w:lineRule="auto"/>
        <w:ind w:left="480"/>
        <w:rPr>
          <w:rFonts w:ascii="宋体"/>
          <w:sz w:val="24"/>
          <w:szCs w:val="24"/>
        </w:rPr>
      </w:pPr>
      <w:r>
        <w:rPr>
          <w:rFonts w:ascii="宋体" w:hAnsi="宋体"/>
          <w:sz w:val="24"/>
          <w:szCs w:val="24"/>
        </w:rPr>
        <w:t>7</w:t>
      </w:r>
      <w:r>
        <w:rPr>
          <w:rFonts w:hint="eastAsia" w:ascii="宋体" w:hAnsi="宋体"/>
          <w:sz w:val="24"/>
          <w:szCs w:val="24"/>
        </w:rPr>
        <w:t>、</w:t>
      </w:r>
      <w:r>
        <w:rPr>
          <w:rFonts w:ascii="宋体" w:hAnsi="宋体"/>
          <w:sz w:val="24"/>
          <w:szCs w:val="24"/>
        </w:rPr>
        <w:t>UL</w:t>
      </w:r>
      <w:r>
        <w:rPr>
          <w:rFonts w:hint="eastAsia" w:ascii="宋体" w:hAnsi="宋体"/>
          <w:sz w:val="24"/>
          <w:szCs w:val="24"/>
        </w:rPr>
        <w:t>认证费用比较高，一系列预算</w:t>
      </w:r>
      <w:r>
        <w:rPr>
          <w:rFonts w:ascii="宋体" w:hAnsi="宋体"/>
          <w:sz w:val="24"/>
          <w:szCs w:val="24"/>
        </w:rPr>
        <w:t>10</w:t>
      </w:r>
      <w:r>
        <w:rPr>
          <w:rFonts w:hint="eastAsia" w:ascii="宋体" w:hAnsi="宋体"/>
          <w:sz w:val="24"/>
          <w:szCs w:val="24"/>
        </w:rPr>
        <w:t>万左右，年费是通过购买</w:t>
      </w:r>
      <w:r>
        <w:rPr>
          <w:rFonts w:ascii="宋体" w:hAnsi="宋体"/>
          <w:sz w:val="24"/>
          <w:szCs w:val="24"/>
        </w:rPr>
        <w:t>UL</w:t>
      </w:r>
      <w:r>
        <w:rPr>
          <w:rFonts w:hint="eastAsia" w:ascii="宋体" w:hAnsi="宋体"/>
          <w:sz w:val="24"/>
          <w:szCs w:val="24"/>
        </w:rPr>
        <w:t>标签来</w:t>
      </w:r>
    </w:p>
    <w:p>
      <w:pPr>
        <w:spacing w:line="360" w:lineRule="auto"/>
        <w:rPr>
          <w:rFonts w:ascii="宋体"/>
          <w:sz w:val="24"/>
          <w:szCs w:val="24"/>
        </w:rPr>
      </w:pPr>
      <w:r>
        <w:rPr>
          <w:rFonts w:hint="eastAsia" w:ascii="宋体" w:hAnsi="宋体"/>
          <w:sz w:val="24"/>
          <w:szCs w:val="24"/>
        </w:rPr>
        <w:t>收取的。</w:t>
      </w:r>
    </w:p>
    <w:p>
      <w:pPr>
        <w:spacing w:line="360" w:lineRule="auto"/>
        <w:ind w:left="480"/>
        <w:rPr>
          <w:rFonts w:ascii="宋体"/>
          <w:sz w:val="24"/>
          <w:szCs w:val="24"/>
        </w:rPr>
      </w:pPr>
      <w:r>
        <w:rPr>
          <w:rFonts w:ascii="宋体" w:hAnsi="宋体"/>
          <w:sz w:val="24"/>
          <w:szCs w:val="24"/>
        </w:rPr>
        <w:t>8</w:t>
      </w:r>
      <w:r>
        <w:rPr>
          <w:rFonts w:hint="eastAsia" w:ascii="宋体" w:hAnsi="宋体"/>
          <w:sz w:val="24"/>
          <w:szCs w:val="24"/>
        </w:rPr>
        <w:t>、电线电缆</w:t>
      </w:r>
      <w:r>
        <w:rPr>
          <w:rFonts w:ascii="宋体" w:hAnsi="宋体"/>
          <w:sz w:val="24"/>
          <w:szCs w:val="24"/>
        </w:rPr>
        <w:t>UL</w:t>
      </w:r>
      <w:r>
        <w:rPr>
          <w:rFonts w:hint="eastAsia" w:ascii="宋体" w:hAnsi="宋体"/>
          <w:sz w:val="24"/>
          <w:szCs w:val="24"/>
        </w:rPr>
        <w:t>认证常见标准：</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w:t>
      </w:r>
      <w:r>
        <w:rPr>
          <w:rFonts w:ascii="宋体" w:hAnsi="宋体"/>
          <w:sz w:val="24"/>
          <w:szCs w:val="24"/>
        </w:rPr>
        <w:t>UL817 Standard for Cord Sets and Power-Supply Cords</w:t>
      </w:r>
      <w:r>
        <w:rPr>
          <w:rFonts w:ascii="宋体" w:hAnsi="宋体"/>
          <w:sz w:val="24"/>
          <w:szCs w:val="24"/>
        </w:rPr>
        <w:br w:type="textWrapping"/>
      </w:r>
      <w:r>
        <w:rPr>
          <w:rFonts w:hint="eastAsia" w:ascii="宋体" w:hAnsi="宋体"/>
          <w:sz w:val="24"/>
          <w:szCs w:val="24"/>
        </w:rPr>
        <w:t>电源延长线和电源线</w:t>
      </w:r>
      <w:r>
        <w:rPr>
          <w:rFonts w:ascii="宋体"/>
          <w:sz w:val="24"/>
          <w:szCs w:val="24"/>
        </w:rPr>
        <w:br w:type="textWrapping"/>
      </w:r>
      <w:r>
        <w:rPr>
          <w:rFonts w:hint="eastAsia" w:ascii="宋体" w:hAnsi="宋体"/>
          <w:sz w:val="24"/>
          <w:szCs w:val="24"/>
        </w:rPr>
        <w:t>（</w:t>
      </w:r>
      <w:r>
        <w:rPr>
          <w:rFonts w:ascii="宋体" w:hAnsi="宋体"/>
          <w:sz w:val="24"/>
          <w:szCs w:val="24"/>
        </w:rPr>
        <w:t>2</w:t>
      </w:r>
      <w:r>
        <w:rPr>
          <w:rFonts w:hint="eastAsia" w:ascii="宋体" w:hAnsi="宋体"/>
          <w:sz w:val="24"/>
          <w:szCs w:val="24"/>
        </w:rPr>
        <w:t>）</w:t>
      </w:r>
      <w:r>
        <w:rPr>
          <w:rFonts w:ascii="宋体" w:hAnsi="宋体"/>
          <w:sz w:val="24"/>
          <w:szCs w:val="24"/>
        </w:rPr>
        <w:t>UL 13 Standard for Power-Limited Circuit Cables</w:t>
      </w:r>
      <w:r>
        <w:rPr>
          <w:rFonts w:ascii="宋体" w:hAnsi="宋体"/>
          <w:sz w:val="24"/>
          <w:szCs w:val="24"/>
        </w:rPr>
        <w:br w:type="textWrapping"/>
      </w:r>
      <w:r>
        <w:rPr>
          <w:rFonts w:hint="eastAsia" w:ascii="宋体" w:hAnsi="宋体"/>
          <w:sz w:val="24"/>
          <w:szCs w:val="24"/>
        </w:rPr>
        <w:t>功率限制电路电缆标准</w:t>
      </w:r>
      <w:r>
        <w:rPr>
          <w:rFonts w:ascii="宋体"/>
          <w:sz w:val="24"/>
          <w:szCs w:val="24"/>
        </w:rPr>
        <w:br w:type="textWrapping"/>
      </w:r>
      <w:r>
        <w:rPr>
          <w:rFonts w:hint="eastAsia" w:ascii="宋体" w:hAnsi="宋体"/>
          <w:sz w:val="24"/>
          <w:szCs w:val="24"/>
        </w:rPr>
        <w:t>（</w:t>
      </w:r>
      <w:r>
        <w:rPr>
          <w:rFonts w:ascii="宋体" w:hAnsi="宋体"/>
          <w:sz w:val="24"/>
          <w:szCs w:val="24"/>
        </w:rPr>
        <w:t>3</w:t>
      </w:r>
      <w:r>
        <w:rPr>
          <w:rFonts w:hint="eastAsia" w:ascii="宋体" w:hAnsi="宋体"/>
          <w:sz w:val="24"/>
          <w:szCs w:val="24"/>
        </w:rPr>
        <w:t>）</w:t>
      </w:r>
      <w:r>
        <w:rPr>
          <w:rFonts w:ascii="宋体" w:hAnsi="宋体"/>
          <w:sz w:val="24"/>
          <w:szCs w:val="24"/>
        </w:rPr>
        <w:t>UL 62 Flexible Cords and Cables</w:t>
      </w:r>
      <w:r>
        <w:rPr>
          <w:rFonts w:hint="eastAsia" w:ascii="宋体" w:hAnsi="宋体"/>
          <w:sz w:val="24"/>
          <w:szCs w:val="24"/>
        </w:rPr>
        <w:t>软电线及电缆标准</w:t>
      </w:r>
      <w:r>
        <w:rPr>
          <w:rFonts w:ascii="宋体"/>
          <w:sz w:val="24"/>
          <w:szCs w:val="24"/>
        </w:rPr>
        <w:br w:type="textWrapping"/>
      </w:r>
      <w:r>
        <w:rPr>
          <w:rFonts w:hint="eastAsia" w:ascii="宋体" w:hAnsi="宋体"/>
          <w:sz w:val="24"/>
          <w:szCs w:val="24"/>
        </w:rPr>
        <w:t>（</w:t>
      </w:r>
      <w:r>
        <w:rPr>
          <w:rFonts w:ascii="宋体" w:hAnsi="宋体"/>
          <w:sz w:val="24"/>
          <w:szCs w:val="24"/>
        </w:rPr>
        <w:t>4</w:t>
      </w:r>
      <w:r>
        <w:rPr>
          <w:rFonts w:hint="eastAsia" w:ascii="宋体" w:hAnsi="宋体"/>
          <w:sz w:val="24"/>
          <w:szCs w:val="24"/>
        </w:rPr>
        <w:t>）</w:t>
      </w:r>
      <w:r>
        <w:rPr>
          <w:rFonts w:ascii="宋体" w:hAnsi="宋体"/>
          <w:sz w:val="24"/>
          <w:szCs w:val="24"/>
        </w:rPr>
        <w:t>UL 444 Communications Cables</w:t>
      </w:r>
      <w:r>
        <w:rPr>
          <w:rFonts w:hint="eastAsia" w:ascii="宋体" w:hAnsi="宋体"/>
          <w:sz w:val="24"/>
          <w:szCs w:val="24"/>
        </w:rPr>
        <w:t>通讯电缆</w:t>
      </w:r>
      <w:r>
        <w:rPr>
          <w:rFonts w:ascii="宋体"/>
          <w:sz w:val="24"/>
          <w:szCs w:val="24"/>
        </w:rPr>
        <w:br w:type="textWrapping"/>
      </w:r>
      <w:r>
        <w:rPr>
          <w:rFonts w:hint="eastAsia" w:ascii="宋体" w:hAnsi="宋体"/>
          <w:sz w:val="24"/>
          <w:szCs w:val="24"/>
        </w:rPr>
        <w:t>（</w:t>
      </w:r>
      <w:r>
        <w:rPr>
          <w:rFonts w:ascii="宋体" w:hAnsi="宋体"/>
          <w:sz w:val="24"/>
          <w:szCs w:val="24"/>
        </w:rPr>
        <w:t>5</w:t>
      </w:r>
      <w:r>
        <w:rPr>
          <w:rFonts w:hint="eastAsia" w:ascii="宋体" w:hAnsi="宋体"/>
          <w:sz w:val="24"/>
          <w:szCs w:val="24"/>
        </w:rPr>
        <w:t>）</w:t>
      </w:r>
      <w:r>
        <w:rPr>
          <w:rFonts w:ascii="宋体" w:hAnsi="宋体"/>
          <w:sz w:val="24"/>
          <w:szCs w:val="24"/>
        </w:rPr>
        <w:t>UL 758 Standard for Appliance Wiring Material</w:t>
      </w:r>
      <w:r>
        <w:rPr>
          <w:rFonts w:ascii="宋体" w:hAnsi="宋体"/>
          <w:sz w:val="24"/>
          <w:szCs w:val="24"/>
        </w:rPr>
        <w:br w:type="textWrapping"/>
      </w:r>
      <w:r>
        <w:rPr>
          <w:rFonts w:hint="eastAsia" w:ascii="宋体" w:hAnsi="宋体"/>
          <w:sz w:val="24"/>
          <w:szCs w:val="24"/>
        </w:rPr>
        <w:t>电器布线电线电缆及其试验方法</w:t>
      </w:r>
      <w:r>
        <w:rPr>
          <w:rFonts w:ascii="宋体"/>
          <w:sz w:val="24"/>
          <w:szCs w:val="24"/>
        </w:rPr>
        <w:br w:type="textWrapping"/>
      </w:r>
      <w:r>
        <w:rPr>
          <w:rFonts w:hint="eastAsia" w:ascii="宋体" w:hAnsi="宋体"/>
          <w:sz w:val="24"/>
          <w:szCs w:val="24"/>
        </w:rPr>
        <w:t>（</w:t>
      </w:r>
      <w:r>
        <w:rPr>
          <w:rFonts w:ascii="宋体" w:hAnsi="宋体"/>
          <w:sz w:val="24"/>
          <w:szCs w:val="24"/>
        </w:rPr>
        <w:t>6</w:t>
      </w:r>
      <w:r>
        <w:rPr>
          <w:rFonts w:hint="eastAsia" w:ascii="宋体" w:hAnsi="宋体"/>
          <w:sz w:val="24"/>
          <w:szCs w:val="24"/>
        </w:rPr>
        <w:t>）</w:t>
      </w:r>
      <w:r>
        <w:rPr>
          <w:rFonts w:ascii="宋体" w:hAnsi="宋体"/>
          <w:sz w:val="24"/>
          <w:szCs w:val="24"/>
        </w:rPr>
        <w:t>UL 1651 Standard for Optical Fiber Cable</w:t>
      </w:r>
      <w:r>
        <w:rPr>
          <w:rFonts w:ascii="宋体" w:hAnsi="宋体"/>
          <w:sz w:val="24"/>
          <w:szCs w:val="24"/>
        </w:rPr>
        <w:br w:type="textWrapping"/>
      </w:r>
      <w:r>
        <w:rPr>
          <w:rFonts w:hint="eastAsia" w:ascii="宋体" w:hAnsi="宋体"/>
          <w:sz w:val="24"/>
          <w:szCs w:val="24"/>
        </w:rPr>
        <w:t>光纤线缆的安规结构及测试标准</w:t>
      </w:r>
    </w:p>
    <w:p>
      <w:pPr>
        <w:spacing w:line="360" w:lineRule="auto"/>
        <w:ind w:firstLine="31680" w:firstLineChars="200"/>
        <w:rPr>
          <w:rFonts w:asci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w:t>
      </w:r>
      <w:r>
        <w:rPr>
          <w:rFonts w:ascii="宋体" w:hAnsi="宋体"/>
          <w:sz w:val="24"/>
          <w:szCs w:val="24"/>
        </w:rPr>
        <w:t xml:space="preserve">UL1581Reference Standard for Electrical Wires, Cables, and Flexible Cords </w:t>
      </w:r>
      <w:r>
        <w:rPr>
          <w:rFonts w:hint="eastAsia" w:ascii="宋体" w:hAnsi="宋体"/>
          <w:sz w:val="24"/>
          <w:szCs w:val="24"/>
        </w:rPr>
        <w:t>电线电缆和软线参考标准</w:t>
      </w:r>
    </w:p>
    <w:p>
      <w:pPr>
        <w:spacing w:line="360" w:lineRule="auto"/>
        <w:ind w:firstLine="31680" w:firstLineChars="200"/>
        <w:rPr>
          <w:rFonts w:asci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w:t>
      </w:r>
      <w:r>
        <w:rPr>
          <w:rFonts w:ascii="宋体" w:hAnsi="宋体"/>
          <w:sz w:val="24"/>
          <w:szCs w:val="24"/>
        </w:rPr>
        <w:t xml:space="preserve">UL854Service-Entrance Cables </w:t>
      </w:r>
      <w:r>
        <w:rPr>
          <w:rFonts w:hint="eastAsia" w:ascii="宋体" w:hAnsi="宋体"/>
          <w:sz w:val="24"/>
          <w:szCs w:val="24"/>
        </w:rPr>
        <w:t>接户用电缆</w:t>
      </w:r>
    </w:p>
    <w:p>
      <w:pPr>
        <w:spacing w:line="360" w:lineRule="auto"/>
        <w:ind w:firstLine="31680" w:firstLineChars="200"/>
        <w:rPr>
          <w:rFonts w:ascii="宋体"/>
          <w:sz w:val="24"/>
          <w:szCs w:val="24"/>
        </w:rPr>
      </w:pPr>
      <w:r>
        <w:rPr>
          <w:rFonts w:ascii="宋体" w:hAnsi="宋体"/>
          <w:sz w:val="24"/>
          <w:szCs w:val="24"/>
        </w:rPr>
        <w:t>9</w:t>
      </w:r>
      <w:r>
        <w:rPr>
          <w:rFonts w:hint="eastAsia" w:ascii="宋体" w:hAnsi="宋体"/>
          <w:sz w:val="24"/>
          <w:szCs w:val="24"/>
        </w:rPr>
        <w:t>、常见</w:t>
      </w:r>
      <w:r>
        <w:rPr>
          <w:rFonts w:ascii="宋体" w:hAnsi="宋体"/>
          <w:sz w:val="24"/>
          <w:szCs w:val="24"/>
        </w:rPr>
        <w:t>UL758</w:t>
      </w:r>
      <w:r>
        <w:rPr>
          <w:rFonts w:hint="eastAsia" w:ascii="宋体" w:hAnsi="宋体"/>
          <w:sz w:val="24"/>
          <w:szCs w:val="24"/>
        </w:rPr>
        <w:t>电线电缆及说明</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）现在使用的</w:t>
      </w:r>
      <w:r>
        <w:rPr>
          <w:rFonts w:ascii="宋体" w:hAnsi="宋体"/>
          <w:sz w:val="24"/>
          <w:szCs w:val="24"/>
        </w:rPr>
        <w:t>UL AWM</w:t>
      </w:r>
      <w:r>
        <w:rPr>
          <w:rFonts w:hint="eastAsia" w:ascii="宋体" w:hAnsi="宋体"/>
          <w:sz w:val="24"/>
          <w:szCs w:val="24"/>
        </w:rPr>
        <w:t>电子线要求一般是应用</w:t>
      </w:r>
      <w:r>
        <w:rPr>
          <w:rFonts w:ascii="宋体" w:hAnsi="宋体"/>
          <w:sz w:val="24"/>
          <w:szCs w:val="24"/>
        </w:rPr>
        <w:t>Subject758Section General</w:t>
      </w:r>
      <w:r>
        <w:rPr>
          <w:rFonts w:hint="eastAsia" w:ascii="宋体" w:hAnsi="宋体"/>
          <w:sz w:val="24"/>
          <w:szCs w:val="24"/>
        </w:rPr>
        <w:t>，</w:t>
      </w:r>
    </w:p>
    <w:p>
      <w:pPr>
        <w:spacing w:line="360" w:lineRule="auto"/>
        <w:rPr>
          <w:rFonts w:ascii="宋体"/>
          <w:sz w:val="24"/>
          <w:szCs w:val="24"/>
        </w:rPr>
      </w:pPr>
      <w:r>
        <w:rPr>
          <w:rFonts w:ascii="宋体" w:hAnsi="宋体"/>
          <w:sz w:val="24"/>
          <w:szCs w:val="24"/>
        </w:rPr>
        <w:t>Style Pages</w:t>
      </w:r>
      <w:r>
        <w:rPr>
          <w:rFonts w:hint="eastAsia" w:ascii="宋体" w:hAnsi="宋体"/>
          <w:sz w:val="24"/>
          <w:szCs w:val="24"/>
        </w:rPr>
        <w:t>以及</w:t>
      </w:r>
      <w:r>
        <w:rPr>
          <w:rFonts w:ascii="宋体" w:hAnsi="宋体"/>
          <w:sz w:val="24"/>
          <w:szCs w:val="24"/>
        </w:rPr>
        <w:t>UL1581</w:t>
      </w:r>
      <w:r>
        <w:rPr>
          <w:rFonts w:hint="eastAsia" w:ascii="宋体" w:hAnsi="宋体"/>
          <w:sz w:val="24"/>
          <w:szCs w:val="24"/>
        </w:rPr>
        <w:t>来表述其详细结构、测试性能、标志等内容。各类</w:t>
      </w:r>
      <w:r>
        <w:rPr>
          <w:rFonts w:ascii="宋体" w:hAnsi="宋体"/>
          <w:sz w:val="24"/>
          <w:szCs w:val="24"/>
        </w:rPr>
        <w:t>AWM</w:t>
      </w:r>
      <w:r>
        <w:rPr>
          <w:rFonts w:hint="eastAsia" w:ascii="宋体" w:hAnsi="宋体"/>
          <w:sz w:val="24"/>
          <w:szCs w:val="24"/>
        </w:rPr>
        <w:t>电子线满足的各项结构、测试、标志等要求，与</w:t>
      </w:r>
      <w:r>
        <w:rPr>
          <w:rFonts w:ascii="宋体" w:hAnsi="宋体"/>
          <w:sz w:val="24"/>
          <w:szCs w:val="24"/>
        </w:rPr>
        <w:t>UL62</w:t>
      </w:r>
      <w:r>
        <w:rPr>
          <w:rFonts w:hint="eastAsia" w:ascii="宋体" w:hAnsi="宋体"/>
          <w:sz w:val="24"/>
          <w:szCs w:val="24"/>
        </w:rPr>
        <w:t>、</w:t>
      </w:r>
      <w:r>
        <w:rPr>
          <w:rFonts w:ascii="宋体" w:hAnsi="宋体"/>
          <w:sz w:val="24"/>
          <w:szCs w:val="24"/>
        </w:rPr>
        <w:t>13</w:t>
      </w:r>
      <w:r>
        <w:rPr>
          <w:rFonts w:hint="eastAsia" w:ascii="宋体" w:hAnsi="宋体"/>
          <w:sz w:val="24"/>
          <w:szCs w:val="24"/>
        </w:rPr>
        <w:t>、</w:t>
      </w:r>
      <w:r>
        <w:rPr>
          <w:rFonts w:ascii="宋体" w:hAnsi="宋体"/>
          <w:sz w:val="24"/>
          <w:szCs w:val="24"/>
        </w:rPr>
        <w:t>444</w:t>
      </w:r>
      <w:r>
        <w:rPr>
          <w:rFonts w:hint="eastAsia" w:ascii="宋体" w:hAnsi="宋体"/>
          <w:sz w:val="24"/>
          <w:szCs w:val="24"/>
        </w:rPr>
        <w:t>等电线电缆标准近似。每种型号</w:t>
      </w:r>
      <w:r>
        <w:rPr>
          <w:rFonts w:ascii="宋体" w:hAnsi="宋体"/>
          <w:sz w:val="24"/>
          <w:szCs w:val="24"/>
        </w:rPr>
        <w:t>AWM</w:t>
      </w:r>
      <w:r>
        <w:rPr>
          <w:rFonts w:hint="eastAsia" w:ascii="宋体" w:hAnsi="宋体"/>
          <w:sz w:val="24"/>
          <w:szCs w:val="24"/>
        </w:rPr>
        <w:t>电子线适用的结构、测试、标志等具体要求。</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w:t>
      </w:r>
      <w:r>
        <w:rPr>
          <w:rFonts w:ascii="宋体" w:hAnsi="宋体"/>
          <w:sz w:val="24"/>
          <w:szCs w:val="24"/>
        </w:rPr>
        <w:t>1XXX</w:t>
      </w:r>
      <w:r>
        <w:rPr>
          <w:rFonts w:hint="eastAsia" w:ascii="宋体" w:hAnsi="宋体"/>
          <w:sz w:val="24"/>
          <w:szCs w:val="24"/>
        </w:rPr>
        <w:t>：单导体（单芯）结构热塑绝缘电线，如</w:t>
      </w:r>
      <w:r>
        <w:rPr>
          <w:rFonts w:ascii="宋体" w:hAnsi="宋体"/>
          <w:sz w:val="24"/>
          <w:szCs w:val="24"/>
        </w:rPr>
        <w:t>AWM1007</w:t>
      </w:r>
      <w:r>
        <w:rPr>
          <w:rFonts w:hint="eastAsia" w:ascii="宋体" w:hAnsi="宋体"/>
          <w:sz w:val="24"/>
          <w:szCs w:val="24"/>
        </w:rPr>
        <w:t>，</w:t>
      </w:r>
      <w:r>
        <w:rPr>
          <w:rFonts w:ascii="宋体" w:hAnsi="宋体"/>
          <w:sz w:val="24"/>
          <w:szCs w:val="24"/>
        </w:rPr>
        <w:t>1015</w:t>
      </w:r>
      <w:r>
        <w:rPr>
          <w:rFonts w:hint="eastAsia" w:ascii="宋体" w:hAnsi="宋体"/>
          <w:sz w:val="24"/>
          <w:szCs w:val="24"/>
        </w:rPr>
        <w:t>，</w:t>
      </w:r>
      <w:r>
        <w:rPr>
          <w:rFonts w:ascii="宋体" w:hAnsi="宋体"/>
          <w:sz w:val="24"/>
          <w:szCs w:val="24"/>
        </w:rPr>
        <w:t>1061</w:t>
      </w:r>
      <w:r>
        <w:rPr>
          <w:rFonts w:hint="eastAsia" w:ascii="宋体" w:hAnsi="宋体"/>
          <w:sz w:val="24"/>
          <w:szCs w:val="24"/>
        </w:rPr>
        <w:t>；</w:t>
      </w:r>
    </w:p>
    <w:p>
      <w:pPr>
        <w:spacing w:line="360" w:lineRule="auto"/>
        <w:ind w:firstLine="31680" w:firstLineChars="200"/>
        <w:rPr>
          <w:rFonts w:ascii="宋体"/>
          <w:sz w:val="24"/>
          <w:szCs w:val="24"/>
        </w:rPr>
      </w:pPr>
      <w:r>
        <w:rPr>
          <w:rFonts w:ascii="宋体" w:hAnsi="宋体"/>
          <w:sz w:val="24"/>
          <w:szCs w:val="24"/>
        </w:rPr>
        <w:t xml:space="preserve">     2XXX</w:t>
      </w:r>
      <w:r>
        <w:rPr>
          <w:rFonts w:hint="eastAsia" w:ascii="宋体" w:hAnsi="宋体"/>
          <w:sz w:val="24"/>
          <w:szCs w:val="24"/>
        </w:rPr>
        <w:t>：双导体或多导体护套结构，如</w:t>
      </w:r>
      <w:r>
        <w:rPr>
          <w:rFonts w:ascii="宋体" w:hAnsi="宋体"/>
          <w:sz w:val="24"/>
          <w:szCs w:val="24"/>
        </w:rPr>
        <w:t>AWM2468</w:t>
      </w:r>
      <w:r>
        <w:rPr>
          <w:rFonts w:hint="eastAsia" w:ascii="宋体" w:hAnsi="宋体"/>
          <w:sz w:val="24"/>
          <w:szCs w:val="24"/>
        </w:rPr>
        <w:t>，</w:t>
      </w:r>
      <w:r>
        <w:rPr>
          <w:rFonts w:ascii="宋体" w:hAnsi="宋体"/>
          <w:sz w:val="24"/>
          <w:szCs w:val="24"/>
        </w:rPr>
        <w:t>2464</w:t>
      </w:r>
      <w:r>
        <w:rPr>
          <w:rFonts w:hint="eastAsia" w:ascii="宋体" w:hAnsi="宋体"/>
          <w:sz w:val="24"/>
          <w:szCs w:val="24"/>
        </w:rPr>
        <w:t>，</w:t>
      </w:r>
      <w:r>
        <w:rPr>
          <w:rFonts w:ascii="宋体" w:hAnsi="宋体"/>
          <w:sz w:val="24"/>
          <w:szCs w:val="24"/>
        </w:rPr>
        <w:t>2919</w:t>
      </w:r>
      <w:r>
        <w:rPr>
          <w:rFonts w:hint="eastAsia" w:ascii="宋体" w:hAnsi="宋体"/>
          <w:sz w:val="24"/>
          <w:szCs w:val="24"/>
        </w:rPr>
        <w:t>等；</w:t>
      </w:r>
    </w:p>
    <w:p>
      <w:pPr>
        <w:spacing w:line="360" w:lineRule="auto"/>
        <w:ind w:firstLine="31680" w:firstLineChars="200"/>
        <w:rPr>
          <w:rFonts w:ascii="宋体"/>
          <w:sz w:val="24"/>
          <w:szCs w:val="24"/>
        </w:rPr>
      </w:pPr>
      <w:r>
        <w:rPr>
          <w:rFonts w:ascii="宋体" w:hAnsi="宋体"/>
          <w:sz w:val="24"/>
          <w:szCs w:val="24"/>
        </w:rPr>
        <w:t xml:space="preserve">     3XXX</w:t>
      </w:r>
      <w:r>
        <w:rPr>
          <w:rFonts w:hint="eastAsia" w:ascii="宋体" w:hAnsi="宋体"/>
          <w:sz w:val="24"/>
          <w:szCs w:val="24"/>
        </w:rPr>
        <w:t>：单导体，热固性绝缘电线。</w:t>
      </w:r>
    </w:p>
    <w:p>
      <w:pPr>
        <w:spacing w:line="360" w:lineRule="auto"/>
        <w:ind w:firstLine="31680" w:firstLineChars="200"/>
        <w:rPr>
          <w:rFonts w:ascii="宋体"/>
          <w:sz w:val="24"/>
          <w:szCs w:val="24"/>
        </w:rPr>
      </w:pPr>
      <w:r>
        <w:rPr>
          <w:rFonts w:ascii="宋体" w:hAnsi="宋体"/>
          <w:sz w:val="24"/>
          <w:szCs w:val="24"/>
        </w:rPr>
        <w:t xml:space="preserve">     4XXX</w:t>
      </w:r>
      <w:r>
        <w:rPr>
          <w:rFonts w:hint="eastAsia" w:ascii="宋体" w:hAnsi="宋体"/>
          <w:sz w:val="24"/>
          <w:szCs w:val="24"/>
        </w:rPr>
        <w:t>：多导体，护套结构，热固性绝缘电缆。</w:t>
      </w:r>
    </w:p>
    <w:p>
      <w:pPr>
        <w:spacing w:line="360" w:lineRule="auto"/>
        <w:ind w:firstLine="31680" w:firstLineChars="200"/>
        <w:rPr>
          <w:rFonts w:ascii="宋体"/>
          <w:sz w:val="24"/>
          <w:szCs w:val="24"/>
        </w:rPr>
      </w:pPr>
      <w:r>
        <w:rPr>
          <w:rFonts w:ascii="宋体" w:hAnsi="宋体"/>
          <w:sz w:val="24"/>
          <w:szCs w:val="24"/>
        </w:rPr>
        <w:t xml:space="preserve">     5XXX</w:t>
      </w:r>
      <w:r>
        <w:rPr>
          <w:rFonts w:hint="eastAsia" w:ascii="宋体" w:hAnsi="宋体"/>
          <w:sz w:val="24"/>
          <w:szCs w:val="24"/>
        </w:rPr>
        <w:t>：单导体或多导体特殊项目电线</w:t>
      </w:r>
    </w:p>
    <w:p>
      <w:pPr>
        <w:spacing w:line="360" w:lineRule="auto"/>
        <w:ind w:firstLine="31680" w:firstLineChars="200"/>
        <w:rPr>
          <w:rFonts w:ascii="宋体"/>
          <w:sz w:val="24"/>
          <w:szCs w:val="24"/>
        </w:rPr>
      </w:pPr>
      <w:r>
        <w:rPr>
          <w:rFonts w:hint="eastAsia" w:ascii="宋体" w:hAnsi="宋体" w:cs="Arial"/>
          <w:sz w:val="24"/>
          <w:szCs w:val="24"/>
        </w:rPr>
        <w:t>（</w:t>
      </w:r>
      <w:r>
        <w:rPr>
          <w:rFonts w:ascii="宋体" w:hAnsi="宋体" w:cs="Arial"/>
          <w:sz w:val="24"/>
          <w:szCs w:val="24"/>
        </w:rPr>
        <w:t>3</w:t>
      </w:r>
      <w:r>
        <w:rPr>
          <w:rFonts w:hint="eastAsia" w:ascii="宋体" w:hAnsi="宋体" w:cs="Arial"/>
          <w:sz w:val="24"/>
          <w:szCs w:val="24"/>
        </w:rPr>
        <w:t>）</w:t>
      </w:r>
      <w:r>
        <w:rPr>
          <w:rFonts w:ascii="宋体" w:hAnsi="宋体"/>
          <w:sz w:val="24"/>
          <w:szCs w:val="24"/>
        </w:rPr>
        <w:t>AWM1007</w:t>
      </w:r>
      <w:r>
        <w:rPr>
          <w:rFonts w:hint="eastAsia" w:ascii="宋体" w:hAnsi="宋体"/>
          <w:sz w:val="24"/>
          <w:szCs w:val="24"/>
        </w:rPr>
        <w:t>线在新标准实行以后表面印字标志更改为：</w:t>
      </w:r>
    </w:p>
    <w:p>
      <w:pPr>
        <w:spacing w:line="360" w:lineRule="auto"/>
        <w:ind w:firstLine="31680" w:firstLineChars="200"/>
        <w:rPr>
          <w:rFonts w:ascii="宋体"/>
          <w:sz w:val="24"/>
          <w:szCs w:val="24"/>
        </w:rPr>
      </w:pPr>
      <w:r>
        <w:rPr>
          <w:rFonts w:ascii="宋体"/>
          <w:sz w:val="24"/>
          <w:szCs w:val="24"/>
        </w:rPr>
        <w:tab/>
      </w:r>
      <w:r>
        <w:rPr>
          <w:rFonts w:ascii="宋体" w:hAnsi="宋体"/>
          <w:sz w:val="24"/>
          <w:szCs w:val="24"/>
        </w:rPr>
        <w:t>I</w:t>
      </w:r>
      <w:r>
        <w:rPr>
          <w:rFonts w:hint="eastAsia" w:ascii="宋体" w:hAnsi="宋体"/>
          <w:sz w:val="24"/>
          <w:szCs w:val="24"/>
        </w:rPr>
        <w:t>、</w:t>
      </w:r>
      <w:r>
        <w:rPr>
          <w:rFonts w:ascii="宋体" w:hAnsi="宋体"/>
          <w:sz w:val="24"/>
          <w:szCs w:val="24"/>
        </w:rPr>
        <w:t>B</w:t>
      </w:r>
      <w:r>
        <w:rPr>
          <w:rFonts w:hint="eastAsia" w:ascii="宋体" w:hAnsi="宋体"/>
          <w:sz w:val="24"/>
          <w:szCs w:val="24"/>
        </w:rPr>
        <w:t>、</w:t>
      </w:r>
      <w:r>
        <w:rPr>
          <w:rFonts w:ascii="宋体" w:hAnsi="宋体"/>
          <w:sz w:val="24"/>
          <w:szCs w:val="24"/>
        </w:rPr>
        <w:t>80</w:t>
      </w:r>
      <w:r>
        <w:rPr>
          <w:rFonts w:hint="eastAsia" w:ascii="宋体" w:hAnsi="宋体" w:cs="宋体"/>
          <w:sz w:val="24"/>
          <w:szCs w:val="24"/>
        </w:rPr>
        <w:t>℃、</w:t>
      </w:r>
      <w:r>
        <w:rPr>
          <w:rFonts w:ascii="宋体" w:hAnsi="宋体" w:cs="Calibri"/>
          <w:sz w:val="24"/>
          <w:szCs w:val="24"/>
        </w:rPr>
        <w:t>300V</w:t>
      </w:r>
      <w:r>
        <w:rPr>
          <w:rFonts w:hint="eastAsia" w:ascii="宋体" w:hAnsi="宋体" w:cs="Calibri"/>
          <w:sz w:val="24"/>
          <w:szCs w:val="24"/>
        </w:rPr>
        <w:t>、</w:t>
      </w:r>
      <w:r>
        <w:rPr>
          <w:rFonts w:ascii="宋体" w:hAnsi="宋体" w:cs="Calibri"/>
          <w:sz w:val="24"/>
          <w:szCs w:val="24"/>
        </w:rPr>
        <w:t>VW-1</w:t>
      </w:r>
      <w:r>
        <w:rPr>
          <w:rFonts w:hint="eastAsia" w:ascii="宋体" w:hAnsi="宋体" w:cs="Calibri"/>
          <w:sz w:val="24"/>
          <w:szCs w:val="24"/>
        </w:rPr>
        <w:t>、</w:t>
      </w:r>
      <w:r>
        <w:rPr>
          <w:rFonts w:ascii="宋体" w:hAnsi="宋体" w:cs="Calibri"/>
          <w:sz w:val="24"/>
          <w:szCs w:val="24"/>
        </w:rPr>
        <w:t>O60 C</w:t>
      </w:r>
      <w:r>
        <w:rPr>
          <w:rFonts w:hint="eastAsia" w:ascii="宋体" w:hAnsi="宋体" w:cs="Calibri"/>
          <w:sz w:val="24"/>
          <w:szCs w:val="24"/>
        </w:rPr>
        <w:t>（其中：</w:t>
      </w:r>
      <w:r>
        <w:rPr>
          <w:rFonts w:ascii="宋体" w:hAnsi="宋体"/>
          <w:sz w:val="24"/>
          <w:szCs w:val="24"/>
        </w:rPr>
        <w:t>I</w:t>
      </w:r>
      <w:r>
        <w:rPr>
          <w:rFonts w:hint="eastAsia" w:ascii="宋体" w:hAnsi="宋体"/>
          <w:sz w:val="24"/>
          <w:szCs w:val="24"/>
        </w:rPr>
        <w:t>：</w:t>
      </w:r>
      <w:r>
        <w:rPr>
          <w:rFonts w:ascii="宋体" w:hAnsi="宋体"/>
          <w:sz w:val="24"/>
          <w:szCs w:val="24"/>
        </w:rPr>
        <w:t>Internal Wiring</w:t>
      </w:r>
      <w:r>
        <w:rPr>
          <w:rFonts w:hint="eastAsia" w:ascii="宋体" w:hAnsi="宋体"/>
          <w:sz w:val="24"/>
          <w:szCs w:val="24"/>
        </w:rPr>
        <w:t>；</w:t>
      </w:r>
      <w:r>
        <w:rPr>
          <w:rFonts w:ascii="宋体" w:hAnsi="宋体"/>
          <w:sz w:val="24"/>
          <w:szCs w:val="24"/>
        </w:rPr>
        <w:t>B: Normal handling</w:t>
      </w:r>
      <w:r>
        <w:rPr>
          <w:rFonts w:hint="eastAsia" w:ascii="宋体" w:hAnsi="宋体"/>
          <w:sz w:val="24"/>
          <w:szCs w:val="24"/>
        </w:rPr>
        <w:t>；</w:t>
      </w:r>
      <w:r>
        <w:rPr>
          <w:rFonts w:ascii="宋体" w:hAnsi="宋体"/>
          <w:sz w:val="24"/>
          <w:szCs w:val="24"/>
        </w:rPr>
        <w:t xml:space="preserve">O60C: Oil 60 </w:t>
      </w:r>
      <w:r>
        <w:rPr>
          <w:rFonts w:hint="eastAsia" w:ascii="宋体" w:hAnsi="宋体" w:cs="宋体"/>
          <w:sz w:val="24"/>
          <w:szCs w:val="24"/>
        </w:rPr>
        <w:t>℃），</w:t>
      </w:r>
      <w:r>
        <w:rPr>
          <w:rFonts w:hint="eastAsia" w:ascii="宋体" w:hAnsi="宋体"/>
          <w:sz w:val="24"/>
          <w:szCs w:val="24"/>
        </w:rPr>
        <w:t>其基本构成包括：用途</w:t>
      </w:r>
      <w:r>
        <w:rPr>
          <w:rFonts w:ascii="宋体" w:hAnsi="宋体"/>
          <w:sz w:val="24"/>
          <w:szCs w:val="24"/>
        </w:rPr>
        <w:t>+</w:t>
      </w:r>
      <w:r>
        <w:rPr>
          <w:rFonts w:hint="eastAsia" w:ascii="宋体" w:hAnsi="宋体"/>
          <w:sz w:val="24"/>
          <w:szCs w:val="24"/>
        </w:rPr>
        <w:t>机械性能</w:t>
      </w:r>
      <w:r>
        <w:rPr>
          <w:rFonts w:ascii="宋体" w:hAnsi="宋体"/>
          <w:sz w:val="24"/>
          <w:szCs w:val="24"/>
        </w:rPr>
        <w:t>+</w:t>
      </w:r>
      <w:r>
        <w:rPr>
          <w:rFonts w:hint="eastAsia" w:ascii="宋体" w:hAnsi="宋体"/>
          <w:sz w:val="24"/>
          <w:szCs w:val="24"/>
        </w:rPr>
        <w:t>使用温度</w:t>
      </w:r>
      <w:r>
        <w:rPr>
          <w:rFonts w:ascii="宋体" w:hAnsi="宋体"/>
          <w:sz w:val="24"/>
          <w:szCs w:val="24"/>
        </w:rPr>
        <w:t>+</w:t>
      </w:r>
      <w:r>
        <w:rPr>
          <w:rFonts w:hint="eastAsia" w:ascii="宋体" w:hAnsi="宋体"/>
          <w:sz w:val="24"/>
          <w:szCs w:val="24"/>
        </w:rPr>
        <w:t>电压</w:t>
      </w:r>
      <w:r>
        <w:rPr>
          <w:rFonts w:ascii="宋体" w:hAnsi="宋体"/>
          <w:sz w:val="24"/>
          <w:szCs w:val="24"/>
        </w:rPr>
        <w:t>+</w:t>
      </w:r>
      <w:r>
        <w:rPr>
          <w:rFonts w:hint="eastAsia" w:ascii="宋体" w:hAnsi="宋体"/>
          <w:sz w:val="24"/>
          <w:szCs w:val="24"/>
        </w:rPr>
        <w:t>燃烧性能</w:t>
      </w:r>
      <w:r>
        <w:rPr>
          <w:rFonts w:ascii="宋体" w:hAnsi="宋体"/>
          <w:sz w:val="24"/>
          <w:szCs w:val="24"/>
        </w:rPr>
        <w:t>+</w:t>
      </w:r>
      <w:r>
        <w:rPr>
          <w:rFonts w:hint="eastAsia" w:ascii="宋体" w:hAnsi="宋体"/>
          <w:sz w:val="24"/>
          <w:szCs w:val="24"/>
        </w:rPr>
        <w:t>特殊性能：</w:t>
      </w:r>
    </w:p>
    <w:p>
      <w:pPr>
        <w:spacing w:line="360" w:lineRule="auto"/>
        <w:ind w:firstLine="31680" w:firstLineChars="200"/>
        <w:rPr>
          <w:rFonts w:ascii="宋体"/>
          <w:sz w:val="24"/>
          <w:szCs w:val="24"/>
        </w:rPr>
      </w:pPr>
      <w:r>
        <w:rPr>
          <w:rFonts w:ascii="宋体" w:hAnsi="宋体" w:cs="Arial"/>
          <w:sz w:val="24"/>
          <w:szCs w:val="24"/>
        </w:rPr>
        <w:t>a</w:t>
      </w:r>
      <w:r>
        <w:rPr>
          <w:rFonts w:hint="eastAsia" w:ascii="宋体" w:hAnsi="宋体"/>
          <w:sz w:val="24"/>
          <w:szCs w:val="24"/>
        </w:rPr>
        <w:t>用途：</w:t>
      </w:r>
      <w:r>
        <w:rPr>
          <w:rFonts w:ascii="宋体" w:hAnsi="宋体"/>
          <w:sz w:val="24"/>
          <w:szCs w:val="24"/>
        </w:rPr>
        <w:t>I</w:t>
      </w:r>
      <w:r>
        <w:rPr>
          <w:rFonts w:hint="eastAsia" w:ascii="宋体" w:hAnsi="宋体"/>
          <w:sz w:val="24"/>
          <w:szCs w:val="24"/>
        </w:rPr>
        <w:t>，</w:t>
      </w:r>
      <w:r>
        <w:rPr>
          <w:rFonts w:ascii="宋体" w:hAnsi="宋体"/>
          <w:sz w:val="24"/>
          <w:szCs w:val="24"/>
        </w:rPr>
        <w:t>II</w:t>
      </w:r>
      <w:r>
        <w:rPr>
          <w:rFonts w:hint="eastAsia" w:ascii="宋体" w:hAnsi="宋体"/>
          <w:sz w:val="24"/>
          <w:szCs w:val="24"/>
        </w:rPr>
        <w:t>，</w:t>
      </w:r>
      <w:r>
        <w:rPr>
          <w:rFonts w:ascii="宋体" w:hAnsi="宋体"/>
          <w:sz w:val="24"/>
          <w:szCs w:val="24"/>
        </w:rPr>
        <w:t>F</w:t>
      </w:r>
      <w:r>
        <w:rPr>
          <w:rFonts w:hint="eastAsia" w:ascii="宋体" w:hAnsi="宋体"/>
          <w:sz w:val="24"/>
          <w:szCs w:val="24"/>
        </w:rPr>
        <w:t>，</w:t>
      </w:r>
      <w:r>
        <w:rPr>
          <w:rFonts w:ascii="宋体" w:hAnsi="宋体"/>
          <w:sz w:val="24"/>
          <w:szCs w:val="24"/>
        </w:rPr>
        <w:t xml:space="preserve">S; b </w:t>
      </w:r>
      <w:r>
        <w:rPr>
          <w:rFonts w:hint="eastAsia" w:ascii="宋体" w:hAnsi="宋体"/>
          <w:sz w:val="24"/>
          <w:szCs w:val="24"/>
        </w:rPr>
        <w:t>机械性能：</w:t>
      </w:r>
      <w:r>
        <w:rPr>
          <w:rFonts w:ascii="宋体" w:hAnsi="宋体"/>
          <w:sz w:val="24"/>
          <w:szCs w:val="24"/>
        </w:rPr>
        <w:t>A</w:t>
      </w:r>
      <w:r>
        <w:rPr>
          <w:rFonts w:hint="eastAsia" w:ascii="宋体" w:hAnsi="宋体"/>
          <w:sz w:val="24"/>
          <w:szCs w:val="24"/>
        </w:rPr>
        <w:t>，</w:t>
      </w:r>
      <w:r>
        <w:rPr>
          <w:rFonts w:ascii="宋体" w:hAnsi="宋体"/>
          <w:sz w:val="24"/>
          <w:szCs w:val="24"/>
        </w:rPr>
        <w:t>B</w:t>
      </w:r>
      <w:r>
        <w:rPr>
          <w:rFonts w:hint="eastAsia" w:ascii="宋体" w:hAnsi="宋体"/>
          <w:sz w:val="24"/>
          <w:szCs w:val="24"/>
        </w:rPr>
        <w:t>，</w:t>
      </w:r>
      <w:r>
        <w:rPr>
          <w:rFonts w:ascii="宋体" w:hAnsi="宋体"/>
          <w:sz w:val="24"/>
          <w:szCs w:val="24"/>
        </w:rPr>
        <w:t xml:space="preserve">C;c </w:t>
      </w:r>
      <w:r>
        <w:rPr>
          <w:rFonts w:hint="eastAsia" w:ascii="宋体" w:hAnsi="宋体"/>
          <w:sz w:val="24"/>
          <w:szCs w:val="24"/>
        </w:rPr>
        <w:t>使用温度：</w:t>
      </w:r>
      <w:r>
        <w:rPr>
          <w:rFonts w:hint="eastAsia" w:ascii="宋体" w:hAnsi="宋体" w:cs="宋体"/>
          <w:sz w:val="24"/>
          <w:szCs w:val="24"/>
        </w:rPr>
        <w:t>℃</w:t>
      </w:r>
      <w:r>
        <w:rPr>
          <w:rFonts w:hint="eastAsia" w:ascii="宋体" w:hAnsi="宋体"/>
          <w:sz w:val="24"/>
          <w:szCs w:val="24"/>
        </w:rPr>
        <w:t>，最低</w:t>
      </w:r>
      <w:r>
        <w:rPr>
          <w:rFonts w:ascii="宋体" w:hAnsi="宋体"/>
          <w:sz w:val="24"/>
          <w:szCs w:val="24"/>
        </w:rPr>
        <w:t xml:space="preserve">60 </w:t>
      </w:r>
      <w:r>
        <w:rPr>
          <w:rFonts w:hint="eastAsia" w:ascii="宋体" w:hAnsi="宋体" w:cs="宋体"/>
          <w:sz w:val="24"/>
          <w:szCs w:val="24"/>
        </w:rPr>
        <w:t>℃</w:t>
      </w:r>
      <w:r>
        <w:rPr>
          <w:rFonts w:ascii="宋体" w:hAnsi="宋体" w:cs="宋体"/>
          <w:sz w:val="24"/>
          <w:szCs w:val="24"/>
        </w:rPr>
        <w:t>;</w:t>
      </w:r>
    </w:p>
    <w:p>
      <w:pPr>
        <w:spacing w:line="360" w:lineRule="auto"/>
        <w:ind w:firstLine="31680" w:firstLineChars="200"/>
        <w:rPr>
          <w:rFonts w:ascii="宋体"/>
          <w:sz w:val="24"/>
          <w:szCs w:val="24"/>
        </w:rPr>
      </w:pPr>
      <w:r>
        <w:rPr>
          <w:rFonts w:ascii="宋体" w:hAnsi="宋体"/>
          <w:sz w:val="24"/>
          <w:szCs w:val="24"/>
        </w:rPr>
        <w:t>d</w:t>
      </w:r>
      <w:r>
        <w:rPr>
          <w:rFonts w:hint="eastAsia" w:ascii="宋体" w:hAnsi="宋体"/>
          <w:sz w:val="24"/>
          <w:szCs w:val="24"/>
        </w:rPr>
        <w:t>燃烧性能：</w:t>
      </w:r>
      <w:r>
        <w:rPr>
          <w:rFonts w:ascii="宋体" w:hAnsi="宋体"/>
          <w:sz w:val="24"/>
          <w:szCs w:val="24"/>
        </w:rPr>
        <w:t>H</w:t>
      </w:r>
      <w:r>
        <w:rPr>
          <w:rFonts w:hint="eastAsia" w:ascii="宋体" w:hAnsi="宋体"/>
          <w:sz w:val="24"/>
          <w:szCs w:val="24"/>
        </w:rPr>
        <w:t>，</w:t>
      </w:r>
      <w:r>
        <w:rPr>
          <w:rFonts w:ascii="宋体" w:hAnsi="宋体"/>
          <w:sz w:val="24"/>
          <w:szCs w:val="24"/>
        </w:rPr>
        <w:t>V</w:t>
      </w:r>
      <w:r>
        <w:rPr>
          <w:rFonts w:hint="eastAsia" w:ascii="宋体" w:hAnsi="宋体"/>
          <w:sz w:val="24"/>
          <w:szCs w:val="24"/>
        </w:rPr>
        <w:t>，</w:t>
      </w:r>
      <w:r>
        <w:rPr>
          <w:rFonts w:ascii="宋体" w:hAnsi="宋体"/>
          <w:sz w:val="24"/>
          <w:szCs w:val="24"/>
        </w:rPr>
        <w:t>VW-1</w:t>
      </w:r>
      <w:r>
        <w:rPr>
          <w:rFonts w:hint="eastAsia" w:ascii="宋体" w:hAnsi="宋体"/>
          <w:sz w:val="24"/>
          <w:szCs w:val="24"/>
        </w:rPr>
        <w:t>，</w:t>
      </w:r>
      <w:r>
        <w:rPr>
          <w:rFonts w:ascii="宋体" w:hAnsi="宋体"/>
          <w:sz w:val="24"/>
          <w:szCs w:val="24"/>
        </w:rPr>
        <w:t>FT1</w:t>
      </w:r>
      <w:r>
        <w:rPr>
          <w:rFonts w:hint="eastAsia" w:ascii="宋体" w:hAnsi="宋体"/>
          <w:sz w:val="24"/>
          <w:szCs w:val="24"/>
        </w:rPr>
        <w:t>，</w:t>
      </w:r>
      <w:r>
        <w:rPr>
          <w:rFonts w:ascii="宋体" w:hAnsi="宋体"/>
          <w:sz w:val="24"/>
          <w:szCs w:val="24"/>
        </w:rPr>
        <w:t>FT2;</w:t>
      </w:r>
    </w:p>
    <w:p>
      <w:pPr>
        <w:spacing w:line="360" w:lineRule="auto"/>
        <w:ind w:firstLine="31680" w:firstLineChars="200"/>
        <w:rPr>
          <w:rFonts w:ascii="宋体"/>
          <w:sz w:val="24"/>
          <w:szCs w:val="24"/>
        </w:rPr>
      </w:pPr>
      <w:r>
        <w:rPr>
          <w:rFonts w:ascii="宋体" w:hAnsi="宋体"/>
          <w:sz w:val="24"/>
          <w:szCs w:val="24"/>
        </w:rPr>
        <w:t>e</w:t>
      </w:r>
      <w:r>
        <w:rPr>
          <w:rFonts w:hint="eastAsia" w:ascii="宋体" w:hAnsi="宋体"/>
          <w:sz w:val="24"/>
          <w:szCs w:val="24"/>
        </w:rPr>
        <w:t>特殊性能：油浸温度，浸水温度，防紫外光，</w:t>
      </w:r>
      <w:r>
        <w:rPr>
          <w:rFonts w:ascii="宋体" w:hAnsi="宋体"/>
          <w:sz w:val="24"/>
          <w:szCs w:val="24"/>
        </w:rPr>
        <w:t xml:space="preserve">Shielded </w:t>
      </w:r>
      <w:r>
        <w:rPr>
          <w:rFonts w:hint="eastAsia" w:ascii="宋体" w:hAnsi="宋体"/>
          <w:sz w:val="24"/>
          <w:szCs w:val="24"/>
        </w:rPr>
        <w:t>。</w:t>
      </w:r>
    </w:p>
    <w:p>
      <w:pPr>
        <w:spacing w:line="360" w:lineRule="auto"/>
        <w:ind w:firstLine="31680" w:firstLineChars="200"/>
        <w:rPr>
          <w:rFonts w:ascii="宋体"/>
          <w:sz w:val="24"/>
          <w:szCs w:val="24"/>
        </w:rPr>
      </w:pPr>
      <w:r>
        <w:rPr>
          <w:rFonts w:ascii="宋体" w:hAnsi="宋体"/>
          <w:sz w:val="24"/>
          <w:szCs w:val="24"/>
        </w:rPr>
        <w:t>10</w:t>
      </w:r>
      <w:r>
        <w:rPr>
          <w:rFonts w:hint="eastAsia" w:ascii="宋体" w:hAnsi="宋体"/>
          <w:sz w:val="24"/>
          <w:szCs w:val="24"/>
        </w:rPr>
        <w:t>、</w:t>
      </w:r>
      <w:r>
        <w:rPr>
          <w:rFonts w:ascii="宋体" w:hAnsi="宋体"/>
          <w:sz w:val="24"/>
          <w:szCs w:val="24"/>
        </w:rPr>
        <w:t>UL</w:t>
      </w:r>
      <w:r>
        <w:rPr>
          <w:rFonts w:hint="eastAsia" w:ascii="宋体" w:hAnsi="宋体"/>
          <w:sz w:val="24"/>
          <w:szCs w:val="24"/>
        </w:rPr>
        <w:t>燃烧实验</w:t>
      </w:r>
    </w:p>
    <w:p>
      <w:pPr>
        <w:spacing w:line="360" w:lineRule="auto"/>
        <w:ind w:firstLine="31680" w:firstLineChars="200"/>
        <w:jc w:val="center"/>
        <w:rPr>
          <w:rFonts w:ascii="宋体"/>
          <w:sz w:val="24"/>
          <w:szCs w:val="24"/>
        </w:rPr>
      </w:pPr>
      <w:r>
        <w:rPr>
          <w:rFonts w:ascii="宋体"/>
          <w:sz w:val="24"/>
          <w:szCs w:val="24"/>
        </w:rPr>
        <w:pict>
          <v:shape id="_x0000_i1029" o:spt="75" type="#_x0000_t75" style="height:241.5pt;width:412.5pt;" filled="f" o:preferrelative="t" stroked="f" coordsize="21600,21600">
            <v:path/>
            <v:fill on="f" focussize="0,0"/>
            <v:stroke on="f" joinstyle="miter"/>
            <v:imagedata r:id="rId8" o:title=""/>
            <o:lock v:ext="edit" aspectratio="t"/>
            <w10:wrap type="none"/>
            <w10:anchorlock/>
          </v:shape>
        </w:pict>
      </w:r>
    </w:p>
    <w:p>
      <w:pPr>
        <w:spacing w:line="360" w:lineRule="auto"/>
        <w:ind w:left="480"/>
        <w:rPr>
          <w:rFonts w:ascii="宋体"/>
          <w:sz w:val="24"/>
          <w:szCs w:val="24"/>
        </w:rPr>
      </w:pPr>
      <w:r>
        <w:rPr>
          <w:rFonts w:ascii="宋体" w:hAnsi="宋体"/>
          <w:sz w:val="24"/>
          <w:szCs w:val="24"/>
        </w:rPr>
        <w:t>11</w:t>
      </w:r>
      <w:r>
        <w:rPr>
          <w:rFonts w:hint="eastAsia" w:ascii="宋体" w:hAnsi="宋体"/>
          <w:sz w:val="24"/>
          <w:szCs w:val="24"/>
        </w:rPr>
        <w:t>、注意事项</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w:t>
      </w:r>
      <w:r>
        <w:rPr>
          <w:rFonts w:ascii="宋体" w:hAnsi="宋体"/>
          <w:sz w:val="24"/>
          <w:szCs w:val="24"/>
        </w:rPr>
        <w:t>UL</w:t>
      </w:r>
      <w:r>
        <w:rPr>
          <w:rFonts w:hint="eastAsia" w:ascii="宋体" w:hAnsi="宋体"/>
          <w:sz w:val="24"/>
          <w:szCs w:val="24"/>
        </w:rPr>
        <w:t>认证需要慎重，高昂的费用需要批量来进行支撑；</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）接受客户提供样线要能读懂电缆上的标识：如西安办提供三星集团的</w:t>
      </w:r>
    </w:p>
    <w:p>
      <w:pPr>
        <w:spacing w:line="360" w:lineRule="auto"/>
        <w:rPr>
          <w:rFonts w:ascii="宋体"/>
          <w:sz w:val="24"/>
          <w:szCs w:val="24"/>
        </w:rPr>
      </w:pPr>
      <w:r>
        <w:rPr>
          <w:rFonts w:hint="eastAsia" w:ascii="宋体" w:hAnsi="宋体"/>
          <w:sz w:val="24"/>
          <w:szCs w:val="24"/>
        </w:rPr>
        <w:t>电缆：</w:t>
      </w:r>
      <w:r>
        <w:rPr>
          <w:rFonts w:ascii="宋体" w:hAnsi="宋体"/>
          <w:sz w:val="24"/>
          <w:szCs w:val="24"/>
        </w:rPr>
        <w:t>KDC E173743 AWM 2919  80</w:t>
      </w:r>
      <w:r>
        <w:rPr>
          <w:rFonts w:hint="eastAsia" w:ascii="宋体" w:hAnsi="宋体" w:cs="宋体"/>
          <w:sz w:val="24"/>
          <w:szCs w:val="24"/>
        </w:rPr>
        <w:t>℃</w:t>
      </w:r>
      <w:r>
        <w:rPr>
          <w:rFonts w:ascii="宋体" w:hAnsi="宋体" w:cs="Calibri"/>
          <w:sz w:val="24"/>
          <w:szCs w:val="24"/>
        </w:rPr>
        <w:t xml:space="preserve"> VW-1 LOW VOLTAGE COMPUTER CABLE 24AWG</w:t>
      </w:r>
      <w:r>
        <w:rPr>
          <w:rFonts w:hint="eastAsia" w:ascii="宋体" w:hAnsi="宋体" w:cs="Calibri"/>
          <w:sz w:val="24"/>
          <w:szCs w:val="24"/>
        </w:rPr>
        <w:t>×</w:t>
      </w:r>
      <w:r>
        <w:rPr>
          <w:rFonts w:ascii="宋体" w:hAnsi="宋体" w:cs="Calibri"/>
          <w:sz w:val="24"/>
          <w:szCs w:val="24"/>
        </w:rPr>
        <w:t>2PR RS485  ROHS LF</w:t>
      </w:r>
      <w:r>
        <w:rPr>
          <w:rFonts w:hint="eastAsia" w:ascii="宋体" w:hAnsi="宋体" w:cs="Calibri"/>
          <w:sz w:val="24"/>
          <w:szCs w:val="24"/>
        </w:rPr>
        <w:t>。</w:t>
      </w:r>
      <w:r>
        <w:rPr>
          <w:rFonts w:ascii="宋体" w:hAnsi="宋体" w:cs="Calibri"/>
          <w:sz w:val="24"/>
          <w:szCs w:val="24"/>
        </w:rPr>
        <w:t xml:space="preserve"> </w:t>
      </w:r>
    </w:p>
    <w:p>
      <w:pPr>
        <w:spacing w:line="360" w:lineRule="auto"/>
        <w:ind w:firstLine="31680" w:firstLineChars="200"/>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w:t>
      </w:r>
      <w:r>
        <w:rPr>
          <w:rFonts w:ascii="宋体" w:hAnsi="宋体"/>
          <w:sz w:val="24"/>
          <w:szCs w:val="24"/>
        </w:rPr>
        <w:t>UL</w:t>
      </w:r>
      <w:r>
        <w:rPr>
          <w:rFonts w:hint="eastAsia" w:ascii="宋体" w:hAnsi="宋体"/>
          <w:sz w:val="24"/>
          <w:szCs w:val="24"/>
        </w:rPr>
        <w:t>标准不对外公开，一般很难共享下载到，美国人知识产权管理严格，目前在网上能下载的都是认证企业在“</w:t>
      </w:r>
      <w:r>
        <w:rPr>
          <w:rFonts w:ascii="宋体" w:hAnsi="宋体"/>
          <w:sz w:val="24"/>
          <w:szCs w:val="24"/>
        </w:rPr>
        <w:t>my home</w:t>
      </w:r>
      <w:r>
        <w:rPr>
          <w:rFonts w:hint="eastAsia" w:ascii="宋体" w:hAnsi="宋体"/>
          <w:sz w:val="24"/>
          <w:szCs w:val="24"/>
        </w:rPr>
        <w:t>”下载上传的；很少有翻译版；</w:t>
      </w:r>
    </w:p>
    <w:p>
      <w:pPr>
        <w:spacing w:line="360" w:lineRule="auto"/>
        <w:ind w:firstLine="31680" w:firstLineChars="200"/>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）认证标志：一般电缆上印带“</w:t>
      </w:r>
      <w:r>
        <w:rPr>
          <w:rFonts w:ascii="宋体" w:hAnsi="宋体"/>
          <w:sz w:val="24"/>
          <w:szCs w:val="24"/>
        </w:rPr>
        <w:t>C</w:t>
      </w:r>
      <w:r>
        <w:rPr>
          <w:rFonts w:hint="eastAsia" w:ascii="宋体" w:hAnsi="宋体"/>
          <w:sz w:val="24"/>
          <w:szCs w:val="24"/>
        </w:rPr>
        <w:t>”的为加拿大双认证；</w:t>
      </w:r>
      <w:r>
        <w:rPr>
          <w:rFonts w:ascii="宋体" w:hAnsi="宋体"/>
          <w:sz w:val="24"/>
          <w:szCs w:val="24"/>
        </w:rPr>
        <w:t>UL</w:t>
      </w:r>
      <w:r>
        <w:rPr>
          <w:rFonts w:hint="eastAsia" w:ascii="宋体" w:hAnsi="宋体"/>
          <w:sz w:val="24"/>
          <w:szCs w:val="24"/>
        </w:rPr>
        <w:t>导体结构都为美标导体，</w:t>
      </w:r>
      <w:r>
        <w:rPr>
          <w:rFonts w:ascii="宋体" w:hAnsi="宋体"/>
          <w:sz w:val="24"/>
          <w:szCs w:val="24"/>
        </w:rPr>
        <w:t>AWM</w:t>
      </w:r>
      <w:r>
        <w:rPr>
          <w:rFonts w:hint="eastAsia" w:ascii="宋体" w:hAnsi="宋体"/>
          <w:sz w:val="24"/>
          <w:szCs w:val="24"/>
        </w:rPr>
        <w:t>。</w:t>
      </w:r>
    </w:p>
    <w:p>
      <w:pPr>
        <w:spacing w:line="360" w:lineRule="auto"/>
        <w:ind w:left="480"/>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）西安办所接触的韩国大客户提前沟通，其它合作方式都可以商讨，认</w:t>
      </w:r>
    </w:p>
    <w:p>
      <w:pPr>
        <w:spacing w:line="360" w:lineRule="auto"/>
        <w:rPr>
          <w:rFonts w:ascii="宋体"/>
          <w:sz w:val="24"/>
          <w:szCs w:val="24"/>
        </w:rPr>
      </w:pPr>
      <w:r>
        <w:rPr>
          <w:rFonts w:hint="eastAsia" w:ascii="宋体" w:hAnsi="宋体"/>
          <w:sz w:val="24"/>
          <w:szCs w:val="24"/>
        </w:rPr>
        <w:t>证费用可各分担，商定在</w:t>
      </w:r>
      <w:r>
        <w:rPr>
          <w:rFonts w:ascii="宋体" w:hAnsi="宋体"/>
          <w:sz w:val="24"/>
          <w:szCs w:val="24"/>
        </w:rPr>
        <w:t>1-2</w:t>
      </w:r>
      <w:r>
        <w:rPr>
          <w:rFonts w:hint="eastAsia" w:ascii="宋体" w:hAnsi="宋体"/>
          <w:sz w:val="24"/>
          <w:szCs w:val="24"/>
        </w:rPr>
        <w:t>年内消化完，因为产品认证周期需要半年以上。江苏公司将全力支持。</w:t>
      </w:r>
    </w:p>
    <w:p>
      <w:pPr>
        <w:spacing w:line="360" w:lineRule="auto"/>
        <w:ind w:firstLine="31680" w:firstLineChars="200"/>
        <w:rPr>
          <w:rFonts w:ascii="宋体"/>
          <w:sz w:val="24"/>
          <w:szCs w:val="24"/>
        </w:rPr>
      </w:pPr>
      <w:r>
        <w:rPr>
          <w:rFonts w:ascii="宋体" w:hAnsi="宋体"/>
          <w:sz w:val="24"/>
          <w:szCs w:val="24"/>
        </w:rPr>
        <w:t>11</w:t>
      </w:r>
      <w:r>
        <w:rPr>
          <w:rFonts w:hint="eastAsia" w:ascii="宋体" w:hAnsi="宋体"/>
          <w:sz w:val="24"/>
          <w:szCs w:val="24"/>
        </w:rPr>
        <w:t>、常规导体结构</w:t>
      </w:r>
    </w:p>
    <w:p>
      <w:pPr>
        <w:spacing w:line="360" w:lineRule="auto"/>
        <w:ind w:firstLine="31680" w:firstLineChars="200"/>
        <w:rPr>
          <w:rFonts w:ascii="宋体"/>
          <w:sz w:val="24"/>
          <w:szCs w:val="24"/>
        </w:rPr>
      </w:pPr>
      <w:r>
        <w:rPr>
          <w:rFonts w:ascii="宋体"/>
          <w:sz w:val="24"/>
          <w:szCs w:val="24"/>
        </w:rPr>
        <w:pict>
          <v:shape id="_x0000_i1030" o:spt="75" type="#_x0000_t75" style="height:278.25pt;width:412.5pt;" filled="f" o:preferrelative="t" stroked="f" coordsize="21600,21600">
            <v:path/>
            <v:fill on="f" focussize="0,0"/>
            <v:stroke on="f" joinstyle="miter"/>
            <v:imagedata r:id="rId9" o:title=""/>
            <o:lock v:ext="edit" aspectratio="t"/>
            <w10:wrap type="none"/>
            <w10:anchorlock/>
          </v:shape>
        </w:pic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Wingdings 3">
    <w:panose1 w:val="05040102010807070707"/>
    <w:charset w:val="02"/>
    <w:family w:val="modern"/>
    <w:pitch w:val="default"/>
    <w:sig w:usb0="00000000" w:usb1="00000000" w:usb2="00000000" w:usb3="00000000" w:csb0="80000000" w:csb1="00000000"/>
  </w:font>
  <w:font w:name="楷体">
    <w:altName w:val="微软雅黑"/>
    <w:panose1 w:val="00000000000000000000"/>
    <w:charset w:val="86"/>
    <w:family w:val="swiss"/>
    <w:pitch w:val="default"/>
    <w:sig w:usb0="00000000" w:usb1="00000000" w:usb2="00000010" w:usb3="00000000" w:csb0="00040000" w:csb1="00000000"/>
  </w:font>
  <w:font w:name="Arial">
    <w:panose1 w:val="020B0604020202020204"/>
    <w:charset w:val="00"/>
    <w:family w:val="decorative"/>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136"/>
    <w:rsid w:val="000635AC"/>
    <w:rsid w:val="001F47A0"/>
    <w:rsid w:val="00264C9D"/>
    <w:rsid w:val="002A4444"/>
    <w:rsid w:val="003005C6"/>
    <w:rsid w:val="00366FBD"/>
    <w:rsid w:val="004924F2"/>
    <w:rsid w:val="004A5CBD"/>
    <w:rsid w:val="004C532B"/>
    <w:rsid w:val="005A49EF"/>
    <w:rsid w:val="00636F0C"/>
    <w:rsid w:val="00650D5F"/>
    <w:rsid w:val="007103C5"/>
    <w:rsid w:val="0073387A"/>
    <w:rsid w:val="00792E94"/>
    <w:rsid w:val="007A0519"/>
    <w:rsid w:val="007F02A3"/>
    <w:rsid w:val="0085250F"/>
    <w:rsid w:val="00A15200"/>
    <w:rsid w:val="00A21DC2"/>
    <w:rsid w:val="00A244BD"/>
    <w:rsid w:val="00AD62D9"/>
    <w:rsid w:val="00CF4399"/>
    <w:rsid w:val="00E43136"/>
    <w:rsid w:val="75246F44"/>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qFormat/>
    <w:uiPriority w:val="99"/>
    <w:pPr>
      <w:ind w:left="100" w:leftChars="2500"/>
    </w:pPr>
  </w:style>
  <w:style w:type="paragraph" w:styleId="3">
    <w:name w:val="Balloon Text"/>
    <w:basedOn w:val="1"/>
    <w:link w:val="9"/>
    <w:semiHidden/>
    <w:qFormat/>
    <w:uiPriority w:val="99"/>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6">
    <w:name w:val="Hyperlink"/>
    <w:basedOn w:val="5"/>
    <w:qFormat/>
    <w:uiPriority w:val="99"/>
    <w:rPr>
      <w:rFonts w:cs="Times New Roman"/>
      <w:color w:val="0000FF"/>
      <w:u w:val="single"/>
    </w:rPr>
  </w:style>
  <w:style w:type="paragraph" w:customStyle="1" w:styleId="8">
    <w:name w:val="List Paragraph"/>
    <w:basedOn w:val="1"/>
    <w:qFormat/>
    <w:uiPriority w:val="99"/>
    <w:pPr>
      <w:widowControl/>
      <w:ind w:firstLine="420" w:firstLineChars="200"/>
      <w:jc w:val="left"/>
    </w:pPr>
    <w:rPr>
      <w:rFonts w:ascii="宋体" w:hAnsi="宋体" w:cs="宋体"/>
      <w:kern w:val="0"/>
      <w:sz w:val="24"/>
      <w:szCs w:val="24"/>
    </w:rPr>
  </w:style>
  <w:style w:type="character" w:customStyle="1" w:styleId="9">
    <w:name w:val="Balloon Text Char"/>
    <w:basedOn w:val="5"/>
    <w:link w:val="3"/>
    <w:semiHidden/>
    <w:qFormat/>
    <w:locked/>
    <w:uiPriority w:val="99"/>
    <w:rPr>
      <w:rFonts w:cs="Times New Roman"/>
      <w:sz w:val="18"/>
      <w:szCs w:val="18"/>
    </w:rPr>
  </w:style>
  <w:style w:type="character" w:customStyle="1" w:styleId="10">
    <w:name w:val="Date Char"/>
    <w:basedOn w:val="5"/>
    <w:link w:val="2"/>
    <w:semiHidden/>
    <w:locked/>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718</Words>
  <Characters>4094</Characters>
  <Lines>0</Lines>
  <Paragraphs>0</Paragraphs>
  <TotalTime>0</TotalTime>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2015-08-08T01:52:00Z</dcterms:created>
  <dc:creator>Administrator</dc:creator>
  <cp:lastModifiedBy>USER-20150123NO</cp:lastModifiedBy>
  <dcterms:modified xsi:type="dcterms:W3CDTF">2015-12-22T05:12:18Z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